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877" w:rsidRPr="006118A5" w:rsidRDefault="00B90877" w:rsidP="00B90877">
      <w:pPr>
        <w:tabs>
          <w:tab w:val="left" w:pos="7513"/>
        </w:tabs>
        <w:jc w:val="center"/>
        <w:rPr>
          <w:rFonts w:asciiTheme="minorHAnsi" w:hAnsiTheme="minorHAnsi" w:cstheme="minorHAnsi"/>
          <w:b/>
          <w:sz w:val="28"/>
          <w:szCs w:val="28"/>
          <w:lang w:val="lv-LV"/>
        </w:rPr>
      </w:pPr>
      <w:r w:rsidRPr="006118A5">
        <w:rPr>
          <w:rFonts w:asciiTheme="minorHAnsi" w:hAnsiTheme="minorHAnsi" w:cstheme="minorHAnsi"/>
          <w:b/>
          <w:sz w:val="28"/>
          <w:szCs w:val="28"/>
          <w:lang w:val="lv-LV"/>
        </w:rPr>
        <w:t xml:space="preserve">CENU IZPĒTES Nr. </w:t>
      </w:r>
      <w:r w:rsidRPr="00B73251">
        <w:rPr>
          <w:rFonts w:asciiTheme="minorHAnsi" w:hAnsiTheme="minorHAnsi" w:cstheme="minorHAnsi"/>
          <w:b/>
          <w:sz w:val="28"/>
          <w:szCs w:val="28"/>
          <w:lang w:val="lv-LV"/>
        </w:rPr>
        <w:t>CI-</w:t>
      </w:r>
      <w:r w:rsidRPr="00085D31">
        <w:rPr>
          <w:rFonts w:asciiTheme="minorHAnsi" w:hAnsiTheme="minorHAnsi" w:cstheme="minorHAnsi"/>
          <w:b/>
          <w:sz w:val="28"/>
          <w:szCs w:val="28"/>
          <w:lang w:val="lv-LV"/>
        </w:rPr>
        <w:t>2020-</w:t>
      </w:r>
      <w:r w:rsidR="00CB39E5" w:rsidRPr="00574352">
        <w:rPr>
          <w:rFonts w:asciiTheme="minorHAnsi" w:hAnsiTheme="minorHAnsi" w:cstheme="minorHAnsi"/>
          <w:b/>
          <w:sz w:val="28"/>
          <w:szCs w:val="28"/>
          <w:lang w:val="lv-LV"/>
        </w:rPr>
        <w:t>85</w:t>
      </w:r>
    </w:p>
    <w:p w:rsidR="00B90877" w:rsidRPr="006118A5" w:rsidRDefault="008B39BA" w:rsidP="00B90877">
      <w:pPr>
        <w:tabs>
          <w:tab w:val="left" w:pos="7513"/>
        </w:tabs>
        <w:jc w:val="center"/>
        <w:rPr>
          <w:rFonts w:asciiTheme="minorHAnsi" w:hAnsiTheme="minorHAnsi" w:cstheme="minorHAnsi"/>
          <w:b/>
          <w:sz w:val="28"/>
          <w:szCs w:val="28"/>
          <w:lang w:val="lv-LV"/>
        </w:rPr>
      </w:pPr>
      <w:r w:rsidRPr="008B39BA">
        <w:rPr>
          <w:rFonts w:asciiTheme="minorHAnsi" w:hAnsiTheme="minorHAnsi" w:cstheme="minorHAnsi"/>
          <w:b/>
          <w:sz w:val="28"/>
          <w:szCs w:val="28"/>
          <w:lang w:val="lv-LV"/>
        </w:rPr>
        <w:t xml:space="preserve">„Videonovērošanas </w:t>
      </w:r>
      <w:r w:rsidR="00085D31" w:rsidRPr="00574352">
        <w:rPr>
          <w:rFonts w:asciiTheme="minorHAnsi" w:hAnsiTheme="minorHAnsi" w:cstheme="minorHAnsi"/>
          <w:b/>
          <w:sz w:val="28"/>
          <w:szCs w:val="28"/>
          <w:lang w:val="lv-LV"/>
        </w:rPr>
        <w:t>sistēmas izveide</w:t>
      </w:r>
      <w:r w:rsidRPr="008B39BA">
        <w:rPr>
          <w:rFonts w:asciiTheme="minorHAnsi" w:hAnsiTheme="minorHAnsi" w:cstheme="minorHAnsi"/>
          <w:b/>
          <w:sz w:val="28"/>
          <w:szCs w:val="28"/>
          <w:lang w:val="lv-LV"/>
        </w:rPr>
        <w:t xml:space="preserve"> – savvaļas dzīvnieku vērošanai tiešsaistē Papes dabas parkā”</w:t>
      </w:r>
    </w:p>
    <w:p w:rsidR="00B90877" w:rsidRPr="006118A5" w:rsidRDefault="00B90877" w:rsidP="00B90877">
      <w:pPr>
        <w:tabs>
          <w:tab w:val="left" w:pos="7513"/>
        </w:tabs>
        <w:jc w:val="center"/>
        <w:rPr>
          <w:rFonts w:asciiTheme="minorHAnsi" w:hAnsiTheme="minorHAnsi" w:cstheme="minorHAnsi"/>
          <w:b/>
          <w:sz w:val="28"/>
          <w:szCs w:val="28"/>
          <w:lang w:val="lv-LV"/>
        </w:rPr>
      </w:pPr>
      <w:r w:rsidRPr="006118A5">
        <w:rPr>
          <w:rFonts w:asciiTheme="minorHAnsi" w:hAnsiTheme="minorHAnsi" w:cstheme="minorHAnsi"/>
          <w:b/>
          <w:sz w:val="28"/>
          <w:szCs w:val="28"/>
          <w:lang w:val="lv-LV"/>
        </w:rPr>
        <w:t>NOTEIKUMI</w:t>
      </w:r>
    </w:p>
    <w:p w:rsidR="00B90877" w:rsidRPr="006118A5" w:rsidRDefault="00B90877" w:rsidP="00B90877">
      <w:pPr>
        <w:tabs>
          <w:tab w:val="left" w:pos="7513"/>
        </w:tabs>
        <w:jc w:val="center"/>
        <w:rPr>
          <w:rFonts w:asciiTheme="minorHAnsi" w:hAnsiTheme="minorHAnsi" w:cstheme="minorHAnsi"/>
          <w:b/>
          <w:sz w:val="24"/>
          <w:szCs w:val="24"/>
          <w:lang w:val="lv-LV"/>
        </w:rPr>
      </w:pPr>
    </w:p>
    <w:p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6118A5">
        <w:rPr>
          <w:rFonts w:asciiTheme="minorHAnsi" w:hAnsiTheme="minorHAnsi" w:cstheme="minorHAnsi"/>
          <w:b/>
          <w:bCs/>
          <w:sz w:val="24"/>
        </w:rPr>
        <w:t>VISPĀRĪGĀ INFORMĀCIJA</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sz w:val="24"/>
        </w:rPr>
      </w:pPr>
    </w:p>
    <w:p w:rsidR="00B90877" w:rsidRPr="006118A5" w:rsidRDefault="00B90877" w:rsidP="00B90877">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6118A5">
        <w:rPr>
          <w:rFonts w:asciiTheme="minorHAnsi" w:hAnsiTheme="minorHAnsi" w:cstheme="minorHAnsi"/>
          <w:b/>
          <w:szCs w:val="24"/>
          <w:lang w:val="lv-LV"/>
        </w:rPr>
        <w:t>Pasūtītājs</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6118A5">
        <w:rPr>
          <w:rFonts w:asciiTheme="minorHAnsi" w:hAnsiTheme="minorHAnsi" w:cstheme="minorHAnsi"/>
          <w:szCs w:val="24"/>
          <w:lang w:val="lv-LV"/>
        </w:rPr>
        <w:t>Nīcas novada dome</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6118A5">
        <w:rPr>
          <w:rFonts w:asciiTheme="minorHAnsi" w:hAnsiTheme="minorHAnsi" w:cstheme="minorHAnsi"/>
          <w:szCs w:val="24"/>
          <w:lang w:val="lv-LV"/>
        </w:rPr>
        <w:t>Reģistrācijas Nr.90000031531</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6118A5">
        <w:rPr>
          <w:rFonts w:asciiTheme="minorHAnsi" w:hAnsiTheme="minorHAnsi" w:cstheme="minorHAnsi"/>
          <w:szCs w:val="24"/>
          <w:lang w:val="lv-LV"/>
        </w:rPr>
        <w:t>Bārtas iela 6, Nīca,</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6118A5">
        <w:rPr>
          <w:rFonts w:asciiTheme="minorHAnsi" w:hAnsiTheme="minorHAnsi" w:cstheme="minorHAnsi"/>
          <w:szCs w:val="24"/>
          <w:lang w:val="lv-LV"/>
        </w:rPr>
        <w:t>Nīcas pagasts, Nīcas novads, LV-3473</w:t>
      </w:r>
    </w:p>
    <w:p w:rsidR="00B90877" w:rsidRPr="006118A5" w:rsidRDefault="00B90877" w:rsidP="00B90877">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6118A5">
        <w:rPr>
          <w:rFonts w:asciiTheme="minorHAnsi" w:hAnsiTheme="minorHAnsi" w:cstheme="minorHAnsi"/>
          <w:b/>
          <w:szCs w:val="24"/>
          <w:lang w:val="lv-LV"/>
        </w:rPr>
        <w:t>Kontaktpersonas</w:t>
      </w:r>
    </w:p>
    <w:p w:rsidR="00B90877" w:rsidRPr="006118A5" w:rsidRDefault="00B90877" w:rsidP="00574352">
      <w:pPr>
        <w:pStyle w:val="Pamatteksts"/>
        <w:tabs>
          <w:tab w:val="left" w:pos="567"/>
          <w:tab w:val="left" w:pos="1276"/>
          <w:tab w:val="left" w:pos="2268"/>
          <w:tab w:val="left" w:pos="10908"/>
          <w:tab w:val="left" w:pos="11520"/>
        </w:tabs>
        <w:ind w:left="792"/>
        <w:jc w:val="both"/>
        <w:rPr>
          <w:rFonts w:asciiTheme="minorHAnsi" w:hAnsiTheme="minorHAnsi" w:cstheme="minorHAnsi"/>
          <w:szCs w:val="24"/>
          <w:lang w:val="lv-LV"/>
        </w:rPr>
      </w:pPr>
      <w:r w:rsidRPr="006118A5">
        <w:rPr>
          <w:rFonts w:asciiTheme="minorHAnsi" w:hAnsiTheme="minorHAnsi" w:cstheme="minorHAnsi"/>
          <w:szCs w:val="24"/>
          <w:lang w:val="lv-LV"/>
        </w:rPr>
        <w:t>Par cenu izpētes dokumentāciju: Anda Liepa, iepirkumu speciāliste, tālr.: 25449086;</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6118A5">
        <w:rPr>
          <w:rFonts w:asciiTheme="minorHAnsi" w:hAnsiTheme="minorHAnsi" w:cstheme="minorHAnsi"/>
          <w:szCs w:val="24"/>
          <w:lang w:val="lv-LV"/>
        </w:rPr>
        <w:t>e-pasts:</w:t>
      </w:r>
      <w:r w:rsidRPr="006118A5">
        <w:rPr>
          <w:rFonts w:asciiTheme="minorHAnsi" w:hAnsiTheme="minorHAnsi" w:cstheme="minorHAnsi"/>
          <w:color w:val="333333"/>
          <w:szCs w:val="24"/>
          <w:lang w:val="lv-LV"/>
        </w:rPr>
        <w:t xml:space="preserve"> </w:t>
      </w:r>
      <w:hyperlink r:id="rId6" w:history="1">
        <w:r w:rsidRPr="006118A5">
          <w:rPr>
            <w:rStyle w:val="Hipersaite"/>
            <w:rFonts w:asciiTheme="minorHAnsi" w:hAnsiTheme="minorHAnsi" w:cstheme="minorHAnsi"/>
            <w:lang w:val="lv-LV"/>
          </w:rPr>
          <w:t>anda.liepa@nica.lv</w:t>
        </w:r>
      </w:hyperlink>
      <w:r w:rsidRPr="006118A5">
        <w:rPr>
          <w:rFonts w:asciiTheme="minorHAnsi" w:hAnsiTheme="minorHAnsi" w:cstheme="minorHAnsi"/>
          <w:color w:val="333333"/>
          <w:szCs w:val="24"/>
          <w:lang w:val="lv-LV"/>
        </w:rPr>
        <w:t xml:space="preserve"> </w:t>
      </w:r>
    </w:p>
    <w:p w:rsidR="00B90877" w:rsidRPr="006118A5" w:rsidRDefault="00B90877" w:rsidP="00574352">
      <w:pPr>
        <w:pStyle w:val="Pamatteksts"/>
        <w:tabs>
          <w:tab w:val="left" w:pos="567"/>
          <w:tab w:val="left" w:pos="1276"/>
          <w:tab w:val="left" w:pos="2268"/>
          <w:tab w:val="left" w:pos="10908"/>
          <w:tab w:val="left" w:pos="11520"/>
        </w:tabs>
        <w:ind w:left="792"/>
        <w:jc w:val="both"/>
        <w:rPr>
          <w:rFonts w:asciiTheme="minorHAnsi" w:hAnsiTheme="minorHAnsi" w:cstheme="minorHAnsi"/>
          <w:szCs w:val="24"/>
          <w:lang w:val="lv-LV"/>
        </w:rPr>
      </w:pPr>
      <w:r w:rsidRPr="006118A5">
        <w:rPr>
          <w:rFonts w:asciiTheme="minorHAnsi" w:hAnsiTheme="minorHAnsi" w:cstheme="minorHAnsi"/>
          <w:szCs w:val="24"/>
          <w:lang w:val="lv-LV"/>
        </w:rPr>
        <w:t xml:space="preserve">Par cenu izpētes priekšmetu, apjomu, tehnisko specifikāciju: </w:t>
      </w:r>
      <w:r w:rsidR="008B39BA">
        <w:rPr>
          <w:rFonts w:asciiTheme="minorHAnsi" w:hAnsiTheme="minorHAnsi" w:cstheme="minorHAnsi"/>
          <w:szCs w:val="24"/>
          <w:lang w:val="lv-LV"/>
        </w:rPr>
        <w:t xml:space="preserve">Sabīne Silva </w:t>
      </w:r>
      <w:proofErr w:type="spellStart"/>
      <w:r w:rsidR="008B39BA">
        <w:rPr>
          <w:rFonts w:asciiTheme="minorHAnsi" w:hAnsiTheme="minorHAnsi" w:cstheme="minorHAnsi"/>
          <w:szCs w:val="24"/>
          <w:lang w:val="lv-LV"/>
        </w:rPr>
        <w:t>Spāģe</w:t>
      </w:r>
      <w:proofErr w:type="spellEnd"/>
      <w:r w:rsidRPr="006118A5">
        <w:rPr>
          <w:rFonts w:asciiTheme="minorHAnsi" w:hAnsiTheme="minorHAnsi" w:cstheme="minorHAnsi"/>
          <w:szCs w:val="24"/>
          <w:lang w:val="lv-LV"/>
        </w:rPr>
        <w:t xml:space="preserve">, Nīcas novada domes </w:t>
      </w:r>
      <w:r w:rsidR="008B39BA">
        <w:rPr>
          <w:rFonts w:asciiTheme="minorHAnsi" w:hAnsiTheme="minorHAnsi" w:cstheme="minorHAnsi"/>
          <w:szCs w:val="24"/>
          <w:lang w:val="lv-LV"/>
        </w:rPr>
        <w:t>tūrisma un vides speciāliste, tālr.:29458532</w:t>
      </w:r>
      <w:r w:rsidRPr="006118A5">
        <w:rPr>
          <w:rFonts w:asciiTheme="minorHAnsi" w:hAnsiTheme="minorHAnsi" w:cstheme="minorHAnsi"/>
          <w:szCs w:val="24"/>
          <w:lang w:val="lv-LV"/>
        </w:rPr>
        <w:t xml:space="preserve">; e-pasts: </w:t>
      </w:r>
      <w:hyperlink r:id="rId7" w:history="1">
        <w:r w:rsidR="008B39BA" w:rsidRPr="00EE4921">
          <w:rPr>
            <w:rStyle w:val="Hipersaite"/>
            <w:rFonts w:asciiTheme="minorHAnsi" w:hAnsiTheme="minorHAnsi" w:cstheme="minorHAnsi"/>
            <w:lang w:val="lv-LV"/>
          </w:rPr>
          <w:t>sabine.spage@nica.lv</w:t>
        </w:r>
      </w:hyperlink>
      <w:r w:rsidRPr="006118A5">
        <w:rPr>
          <w:rFonts w:asciiTheme="minorHAnsi" w:hAnsiTheme="minorHAnsi" w:cstheme="minorHAnsi"/>
          <w:color w:val="333333"/>
          <w:szCs w:val="24"/>
          <w:lang w:val="lv-LV"/>
        </w:rPr>
        <w:t xml:space="preserve"> </w:t>
      </w:r>
    </w:p>
    <w:p w:rsidR="00B90877" w:rsidRPr="006118A5" w:rsidRDefault="00B90877" w:rsidP="00B90877">
      <w:pPr>
        <w:pStyle w:val="Sarakstarindkopa1"/>
        <w:numPr>
          <w:ilvl w:val="1"/>
          <w:numId w:val="3"/>
        </w:numPr>
        <w:suppressAutoHyphens/>
        <w:ind w:hanging="508"/>
        <w:jc w:val="both"/>
        <w:rPr>
          <w:rFonts w:asciiTheme="minorHAnsi" w:hAnsiTheme="minorHAnsi" w:cstheme="minorHAnsi"/>
          <w:bCs/>
          <w:sz w:val="24"/>
        </w:rPr>
      </w:pPr>
      <w:r w:rsidRPr="006118A5">
        <w:rPr>
          <w:rFonts w:asciiTheme="minorHAnsi" w:hAnsiTheme="minorHAnsi" w:cstheme="minorHAnsi"/>
          <w:bCs/>
          <w:sz w:val="24"/>
        </w:rPr>
        <w:t xml:space="preserve">Informatīvs paziņojums par cenu izpēti publicēts </w:t>
      </w:r>
      <w:r w:rsidRPr="00B73251">
        <w:rPr>
          <w:rFonts w:asciiTheme="minorHAnsi" w:hAnsiTheme="minorHAnsi" w:cstheme="minorHAnsi"/>
          <w:bCs/>
          <w:sz w:val="24"/>
        </w:rPr>
        <w:t xml:space="preserve">2020. gada </w:t>
      </w:r>
      <w:r w:rsidR="00CB39E5" w:rsidRPr="00574352">
        <w:rPr>
          <w:rFonts w:asciiTheme="minorHAnsi" w:hAnsiTheme="minorHAnsi" w:cstheme="minorHAnsi"/>
          <w:bCs/>
          <w:sz w:val="24"/>
        </w:rPr>
        <w:t>7</w:t>
      </w:r>
      <w:r w:rsidRPr="00574352">
        <w:rPr>
          <w:rFonts w:asciiTheme="minorHAnsi" w:hAnsiTheme="minorHAnsi" w:cstheme="minorHAnsi"/>
          <w:bCs/>
          <w:sz w:val="24"/>
        </w:rPr>
        <w:t xml:space="preserve">. </w:t>
      </w:r>
      <w:r w:rsidR="00CB39E5" w:rsidRPr="00574352">
        <w:rPr>
          <w:rFonts w:asciiTheme="minorHAnsi" w:hAnsiTheme="minorHAnsi" w:cstheme="minorHAnsi"/>
          <w:bCs/>
          <w:sz w:val="24"/>
        </w:rPr>
        <w:t>decembrī</w:t>
      </w:r>
      <w:r w:rsidR="00EF62FA">
        <w:rPr>
          <w:rFonts w:asciiTheme="minorHAnsi" w:hAnsiTheme="minorHAnsi" w:cstheme="minorHAnsi"/>
          <w:bCs/>
          <w:sz w:val="24"/>
        </w:rPr>
        <w:t xml:space="preserve"> </w:t>
      </w:r>
      <w:r w:rsidRPr="006118A5">
        <w:rPr>
          <w:rFonts w:asciiTheme="minorHAnsi" w:hAnsiTheme="minorHAnsi" w:cstheme="minorHAnsi"/>
          <w:bCs/>
          <w:sz w:val="24"/>
        </w:rPr>
        <w:t xml:space="preserve">pašvaldības mājas lapā </w:t>
      </w:r>
      <w:hyperlink r:id="rId8" w:history="1">
        <w:r w:rsidRPr="006118A5">
          <w:rPr>
            <w:rStyle w:val="Hipersaite"/>
            <w:rFonts w:asciiTheme="minorHAnsi" w:hAnsiTheme="minorHAnsi" w:cstheme="minorHAnsi"/>
            <w:bCs/>
          </w:rPr>
          <w:t>www.nica.lv</w:t>
        </w:r>
      </w:hyperlink>
      <w:r w:rsidRPr="006118A5">
        <w:rPr>
          <w:rFonts w:asciiTheme="minorHAnsi" w:hAnsiTheme="minorHAnsi" w:cstheme="minorHAnsi"/>
          <w:bCs/>
          <w:sz w:val="24"/>
        </w:rPr>
        <w:t xml:space="preserve"> sadaļā „Pašvaldība”, “Iepirkumi”, apakšsadaļā „Cenu izpētes”, </w:t>
      </w:r>
      <w:r w:rsidRPr="006118A5">
        <w:rPr>
          <w:rStyle w:val="Hipersaite"/>
          <w:rFonts w:asciiTheme="minorHAnsi" w:hAnsiTheme="minorHAnsi" w:cstheme="minorHAnsi"/>
        </w:rPr>
        <w:t>https://www.nica.lv/lv/cenu-izpetes-1/</w:t>
      </w:r>
      <w:r w:rsidRPr="006118A5">
        <w:rPr>
          <w:rFonts w:asciiTheme="minorHAnsi" w:hAnsiTheme="minorHAnsi" w:cstheme="minorHAnsi"/>
          <w:bCs/>
          <w:sz w:val="24"/>
        </w:rPr>
        <w:t xml:space="preserve"> </w:t>
      </w:r>
    </w:p>
    <w:p w:rsidR="00B90877" w:rsidRPr="00574352" w:rsidRDefault="00B90877" w:rsidP="00B90877">
      <w:pPr>
        <w:pStyle w:val="Sarakstarindkopa1"/>
        <w:numPr>
          <w:ilvl w:val="1"/>
          <w:numId w:val="3"/>
        </w:numPr>
        <w:tabs>
          <w:tab w:val="left" w:pos="567"/>
        </w:tabs>
        <w:suppressAutoHyphens/>
        <w:ind w:hanging="508"/>
        <w:jc w:val="both"/>
        <w:rPr>
          <w:rFonts w:asciiTheme="minorHAnsi" w:hAnsiTheme="minorHAnsi" w:cstheme="minorHAnsi"/>
          <w:bCs/>
          <w:sz w:val="24"/>
        </w:rPr>
      </w:pPr>
      <w:r w:rsidRPr="00574352">
        <w:rPr>
          <w:rFonts w:asciiTheme="minorHAnsi" w:hAnsiTheme="minorHAnsi" w:cstheme="minorHAnsi"/>
          <w:b/>
          <w:color w:val="000000"/>
          <w:sz w:val="24"/>
        </w:rPr>
        <w:t>Piedāvājumi, iesniedzami/nosūtāmi</w:t>
      </w:r>
      <w:r w:rsidRPr="00574352">
        <w:rPr>
          <w:rFonts w:asciiTheme="minorHAnsi" w:hAnsiTheme="minorHAnsi" w:cstheme="minorHAnsi"/>
          <w:color w:val="000000"/>
          <w:sz w:val="24"/>
        </w:rPr>
        <w:t xml:space="preserve"> papīra formātā personīgi Nīcas novada domes </w:t>
      </w:r>
      <w:r w:rsidRPr="00574352">
        <w:rPr>
          <w:rFonts w:asciiTheme="minorHAnsi" w:hAnsiTheme="minorHAnsi" w:cstheme="minorHAnsi"/>
          <w:sz w:val="24"/>
        </w:rPr>
        <w:t xml:space="preserve">iepirkumu speciālistei (1.stāvā, 5. kabinetā) vai sekretārei (2.stāvā, 16.kabinetā) Nīcas novada domē, Bārtas iela 6, Nīcā, Nīcas pagastā, Nīcas novadā, darba dienās 9:00-16:00, </w:t>
      </w:r>
      <w:r w:rsidRPr="00574352">
        <w:rPr>
          <w:rFonts w:asciiTheme="minorHAnsi" w:hAnsiTheme="minorHAnsi" w:cstheme="minorHAnsi"/>
          <w:b/>
          <w:bCs/>
          <w:color w:val="000000"/>
          <w:sz w:val="24"/>
          <w:u w:val="single"/>
        </w:rPr>
        <w:t xml:space="preserve">līdz 2020. gada </w:t>
      </w:r>
      <w:r w:rsidR="00CB39E5" w:rsidRPr="00574352">
        <w:rPr>
          <w:rFonts w:asciiTheme="minorHAnsi" w:hAnsiTheme="minorHAnsi" w:cstheme="minorHAnsi"/>
          <w:b/>
          <w:bCs/>
          <w:color w:val="000000"/>
          <w:sz w:val="24"/>
          <w:u w:val="single"/>
        </w:rPr>
        <w:t>16</w:t>
      </w:r>
      <w:r w:rsidRPr="00574352">
        <w:rPr>
          <w:rFonts w:asciiTheme="minorHAnsi" w:hAnsiTheme="minorHAnsi" w:cstheme="minorHAnsi"/>
          <w:b/>
          <w:bCs/>
          <w:color w:val="000000"/>
          <w:sz w:val="24"/>
          <w:u w:val="single"/>
        </w:rPr>
        <w:t>.</w:t>
      </w:r>
      <w:r w:rsidR="00EF62FA" w:rsidRPr="00574352">
        <w:rPr>
          <w:rFonts w:asciiTheme="minorHAnsi" w:hAnsiTheme="minorHAnsi" w:cstheme="minorHAnsi"/>
          <w:b/>
          <w:bCs/>
          <w:color w:val="000000"/>
          <w:sz w:val="24"/>
          <w:u w:val="single"/>
        </w:rPr>
        <w:t xml:space="preserve"> </w:t>
      </w:r>
      <w:r w:rsidR="00CB39E5" w:rsidRPr="00574352">
        <w:rPr>
          <w:rFonts w:asciiTheme="minorHAnsi" w:hAnsiTheme="minorHAnsi" w:cstheme="minorHAnsi"/>
          <w:b/>
          <w:bCs/>
          <w:color w:val="000000"/>
          <w:sz w:val="24"/>
          <w:u w:val="single"/>
        </w:rPr>
        <w:t>decem</w:t>
      </w:r>
      <w:r w:rsidRPr="00574352">
        <w:rPr>
          <w:rFonts w:asciiTheme="minorHAnsi" w:hAnsiTheme="minorHAnsi" w:cstheme="minorHAnsi"/>
          <w:b/>
          <w:bCs/>
          <w:color w:val="000000"/>
          <w:sz w:val="24"/>
          <w:u w:val="single"/>
        </w:rPr>
        <w:t>brim plkst. 14.00.</w:t>
      </w:r>
    </w:p>
    <w:p w:rsidR="00B90877" w:rsidRPr="006118A5" w:rsidRDefault="00B90877" w:rsidP="00B90877">
      <w:pPr>
        <w:pStyle w:val="Sarakstarindkopa1"/>
        <w:numPr>
          <w:ilvl w:val="1"/>
          <w:numId w:val="3"/>
        </w:numPr>
        <w:tabs>
          <w:tab w:val="left" w:pos="567"/>
        </w:tabs>
        <w:suppressAutoHyphens/>
        <w:ind w:hanging="508"/>
        <w:jc w:val="both"/>
        <w:rPr>
          <w:rFonts w:asciiTheme="minorHAnsi" w:hAnsiTheme="minorHAnsi" w:cstheme="minorHAnsi"/>
          <w:bCs/>
          <w:sz w:val="24"/>
        </w:rPr>
      </w:pPr>
      <w:r w:rsidRPr="006118A5">
        <w:rPr>
          <w:rFonts w:asciiTheme="minorHAnsi" w:hAnsiTheme="minorHAnsi" w:cstheme="minorHAnsi"/>
          <w:sz w:val="24"/>
        </w:rPr>
        <w:t>Ja piedāvājuma iesniegšanai izmanto citu personu pakalpojumus (nosūta pa pastu vai ar kurjeru), tas ir atbildīgs par piegādi līdz piedāvājumu iesniegšanas vietai 1.4. punktā noteiktā termiņa beigām.</w:t>
      </w:r>
    </w:p>
    <w:p w:rsidR="00B90877" w:rsidRPr="006118A5" w:rsidRDefault="00B90877" w:rsidP="00B90877">
      <w:pPr>
        <w:pStyle w:val="Sarakstarindkopa1"/>
        <w:numPr>
          <w:ilvl w:val="1"/>
          <w:numId w:val="3"/>
        </w:numPr>
        <w:tabs>
          <w:tab w:val="left" w:pos="567"/>
        </w:tabs>
        <w:suppressAutoHyphens/>
        <w:ind w:hanging="508"/>
        <w:jc w:val="both"/>
        <w:rPr>
          <w:rFonts w:asciiTheme="minorHAnsi" w:hAnsiTheme="minorHAnsi" w:cstheme="minorHAnsi"/>
          <w:bCs/>
          <w:sz w:val="24"/>
        </w:rPr>
      </w:pPr>
      <w:r w:rsidRPr="006118A5">
        <w:rPr>
          <w:rFonts w:asciiTheme="minorHAnsi" w:hAnsiTheme="minorHAnsi" w:cstheme="minorHAnsi"/>
          <w:b/>
          <w:bCs/>
          <w:sz w:val="24"/>
        </w:rPr>
        <w:t>Prasības</w:t>
      </w:r>
      <w:r w:rsidRPr="006118A5">
        <w:rPr>
          <w:rFonts w:asciiTheme="minorHAnsi" w:hAnsiTheme="minorHAnsi" w:cstheme="minorHAnsi"/>
          <w:sz w:val="24"/>
        </w:rPr>
        <w:t xml:space="preserve"> </w:t>
      </w:r>
      <w:r w:rsidRPr="006118A5">
        <w:rPr>
          <w:rFonts w:asciiTheme="minorHAnsi" w:hAnsiTheme="minorHAnsi" w:cstheme="minorHAnsi"/>
          <w:b/>
          <w:bCs/>
          <w:sz w:val="24"/>
        </w:rPr>
        <w:t>piedāvājumu noformēšanai</w:t>
      </w:r>
    </w:p>
    <w:p w:rsidR="00B90877" w:rsidRPr="006118A5" w:rsidRDefault="00B90877" w:rsidP="00B90877">
      <w:pPr>
        <w:pStyle w:val="Sarakstarindkopa1"/>
        <w:tabs>
          <w:tab w:val="left" w:pos="567"/>
        </w:tabs>
        <w:suppressAutoHyphens/>
        <w:ind w:left="792"/>
        <w:jc w:val="both"/>
        <w:rPr>
          <w:rFonts w:asciiTheme="minorHAnsi" w:hAnsiTheme="minorHAnsi" w:cstheme="minorHAnsi"/>
          <w:sz w:val="24"/>
        </w:rPr>
      </w:pPr>
      <w:r w:rsidRPr="006118A5">
        <w:rPr>
          <w:rFonts w:asciiTheme="minorHAnsi" w:hAnsiTheme="minorHAnsi" w:cstheme="minorHAnsi"/>
          <w:sz w:val="24"/>
        </w:rPr>
        <w:t>Pretendentam jāiesniedz piedāvājums slēgtā aploksnē norādītajā vietā un termiņā, kas adresēta:</w:t>
      </w:r>
    </w:p>
    <w:p w:rsidR="00B90877" w:rsidRPr="006118A5" w:rsidRDefault="00B90877" w:rsidP="00B90877">
      <w:pPr>
        <w:pStyle w:val="Sarakstarindkopa1"/>
        <w:tabs>
          <w:tab w:val="left" w:pos="567"/>
        </w:tabs>
        <w:suppressAutoHyphens/>
        <w:ind w:left="792"/>
        <w:jc w:val="both"/>
        <w:rPr>
          <w:rFonts w:asciiTheme="minorHAnsi" w:hAnsiTheme="minorHAnsi" w:cstheme="minorHAnsi"/>
          <w:sz w:val="24"/>
        </w:rPr>
      </w:pPr>
    </w:p>
    <w:tbl>
      <w:tblPr>
        <w:tblStyle w:val="Reatabula"/>
        <w:tblW w:w="0" w:type="auto"/>
        <w:tblInd w:w="792" w:type="dxa"/>
        <w:tblLook w:val="04A0" w:firstRow="1" w:lastRow="0" w:firstColumn="1" w:lastColumn="0" w:noHBand="0" w:noVBand="1"/>
      </w:tblPr>
      <w:tblGrid>
        <w:gridCol w:w="7730"/>
      </w:tblGrid>
      <w:tr w:rsidR="00B90877" w:rsidRPr="00CB39E5" w:rsidTr="006A2972">
        <w:tc>
          <w:tcPr>
            <w:tcW w:w="9623" w:type="dxa"/>
          </w:tcPr>
          <w:p w:rsidR="00B90877" w:rsidRPr="006118A5" w:rsidRDefault="00B90877" w:rsidP="006A2972">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6118A5">
              <w:rPr>
                <w:rFonts w:asciiTheme="minorHAnsi" w:hAnsiTheme="minorHAnsi" w:cstheme="minorHAnsi"/>
                <w:b/>
                <w:color w:val="000000"/>
                <w:szCs w:val="24"/>
                <w:lang w:val="lv-LV"/>
              </w:rPr>
              <w:t>Nīcas novada domei</w:t>
            </w:r>
          </w:p>
          <w:p w:rsidR="00B90877" w:rsidRPr="006118A5" w:rsidRDefault="00B90877" w:rsidP="006A2972">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6118A5">
              <w:rPr>
                <w:rFonts w:asciiTheme="minorHAnsi" w:hAnsiTheme="minorHAnsi" w:cstheme="minorHAnsi"/>
                <w:b/>
                <w:color w:val="000000"/>
                <w:szCs w:val="24"/>
                <w:lang w:val="lv-LV"/>
              </w:rPr>
              <w:t>Bārtas iela 6, Nīca, Nīcas pagasts, Nīcas novads, LV-3473</w:t>
            </w:r>
          </w:p>
          <w:p w:rsidR="00B90877" w:rsidRPr="006118A5" w:rsidRDefault="00B90877" w:rsidP="006A2972">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6118A5">
              <w:rPr>
                <w:rFonts w:asciiTheme="minorHAnsi" w:hAnsiTheme="minorHAnsi" w:cstheme="minorHAnsi"/>
                <w:bCs/>
                <w:i/>
                <w:iCs/>
                <w:color w:val="000000"/>
                <w:szCs w:val="24"/>
                <w:lang w:val="lv-LV"/>
              </w:rPr>
              <w:t>ar norādi:</w:t>
            </w:r>
          </w:p>
          <w:p w:rsidR="00B90877" w:rsidRPr="006118A5" w:rsidRDefault="00B90877" w:rsidP="006A2972">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rsidR="00B90877" w:rsidRPr="00B73251" w:rsidRDefault="00B90877" w:rsidP="006A2972">
            <w:pPr>
              <w:pStyle w:val="Pamatteksts3"/>
              <w:tabs>
                <w:tab w:val="left" w:pos="567"/>
              </w:tabs>
              <w:spacing w:after="0"/>
              <w:jc w:val="center"/>
              <w:rPr>
                <w:rFonts w:asciiTheme="minorHAnsi" w:eastAsia="Arial" w:hAnsiTheme="minorHAnsi" w:cstheme="minorHAnsi"/>
                <w:b/>
                <w:kern w:val="2"/>
                <w:sz w:val="24"/>
                <w:szCs w:val="24"/>
                <w:lang w:val="lv-LV"/>
              </w:rPr>
            </w:pPr>
            <w:r w:rsidRPr="006118A5">
              <w:rPr>
                <w:rFonts w:asciiTheme="minorHAnsi" w:hAnsiTheme="minorHAnsi" w:cstheme="minorHAnsi"/>
                <w:b/>
                <w:color w:val="000000"/>
                <w:sz w:val="24"/>
                <w:szCs w:val="24"/>
                <w:lang w:val="lv-LV"/>
              </w:rPr>
              <w:t>Cenu izpētei</w:t>
            </w:r>
            <w:r w:rsidRPr="006118A5">
              <w:rPr>
                <w:rFonts w:asciiTheme="minorHAnsi" w:eastAsia="Arial" w:hAnsiTheme="minorHAnsi" w:cstheme="minorHAnsi"/>
                <w:b/>
                <w:caps/>
                <w:kern w:val="2"/>
                <w:sz w:val="24"/>
                <w:szCs w:val="24"/>
                <w:lang w:val="lv-LV"/>
              </w:rPr>
              <w:t xml:space="preserve"> </w:t>
            </w:r>
            <w:r w:rsidR="00924A2D">
              <w:rPr>
                <w:rFonts w:asciiTheme="minorHAnsi" w:eastAsia="Arial" w:hAnsiTheme="minorHAnsi" w:cstheme="minorHAnsi"/>
                <w:b/>
                <w:caps/>
                <w:kern w:val="2"/>
                <w:sz w:val="24"/>
                <w:szCs w:val="24"/>
                <w:lang w:val="lv-LV"/>
              </w:rPr>
              <w:t>Nr.CI-</w:t>
            </w:r>
            <w:r w:rsidR="00924A2D" w:rsidRPr="00FC4186">
              <w:rPr>
                <w:rFonts w:asciiTheme="minorHAnsi" w:eastAsia="Arial" w:hAnsiTheme="minorHAnsi" w:cstheme="minorHAnsi"/>
                <w:b/>
                <w:caps/>
                <w:kern w:val="2"/>
                <w:sz w:val="24"/>
                <w:szCs w:val="24"/>
                <w:lang w:val="lv-LV"/>
              </w:rPr>
              <w:t>2020-</w:t>
            </w:r>
            <w:r w:rsidR="00CB39E5">
              <w:rPr>
                <w:rFonts w:asciiTheme="minorHAnsi" w:eastAsia="Arial" w:hAnsiTheme="minorHAnsi" w:cstheme="minorHAnsi"/>
                <w:b/>
                <w:caps/>
                <w:kern w:val="2"/>
                <w:sz w:val="24"/>
                <w:szCs w:val="24"/>
                <w:lang w:val="lv-LV"/>
              </w:rPr>
              <w:t>85</w:t>
            </w:r>
          </w:p>
          <w:p w:rsidR="00B90877" w:rsidRPr="006118A5" w:rsidRDefault="00B90877" w:rsidP="006A2972">
            <w:pPr>
              <w:tabs>
                <w:tab w:val="left" w:pos="7513"/>
              </w:tabs>
              <w:jc w:val="center"/>
              <w:rPr>
                <w:rFonts w:asciiTheme="minorHAnsi" w:hAnsiTheme="minorHAnsi" w:cstheme="minorHAnsi"/>
                <w:b/>
                <w:sz w:val="24"/>
                <w:szCs w:val="24"/>
                <w:lang w:val="lv-LV"/>
              </w:rPr>
            </w:pPr>
            <w:r w:rsidRPr="008B39BA">
              <w:rPr>
                <w:rFonts w:asciiTheme="minorHAnsi" w:hAnsiTheme="minorHAnsi" w:cstheme="minorHAnsi"/>
                <w:b/>
                <w:sz w:val="24"/>
                <w:szCs w:val="24"/>
                <w:lang w:val="lv-LV"/>
              </w:rPr>
              <w:t>„</w:t>
            </w:r>
            <w:r w:rsidR="00924A2D" w:rsidRPr="008B39BA">
              <w:rPr>
                <w:lang w:val="lv-LV"/>
              </w:rPr>
              <w:t xml:space="preserve"> </w:t>
            </w:r>
            <w:r w:rsidR="008B39BA" w:rsidRPr="008B39BA">
              <w:rPr>
                <w:rFonts w:asciiTheme="minorHAnsi" w:hAnsiTheme="minorHAnsi" w:cstheme="minorHAnsi"/>
                <w:b/>
                <w:sz w:val="24"/>
                <w:szCs w:val="24"/>
                <w:lang w:val="lv-LV"/>
              </w:rPr>
              <w:t xml:space="preserve">Videonovērošanas </w:t>
            </w:r>
            <w:r w:rsidR="00085D31">
              <w:rPr>
                <w:rFonts w:asciiTheme="minorHAnsi" w:hAnsiTheme="minorHAnsi" w:cstheme="minorHAnsi"/>
                <w:b/>
                <w:sz w:val="24"/>
                <w:szCs w:val="24"/>
                <w:lang w:val="lv-LV"/>
              </w:rPr>
              <w:t>sistēmas izveide</w:t>
            </w:r>
            <w:r w:rsidR="008B39BA" w:rsidRPr="008B39BA">
              <w:rPr>
                <w:rFonts w:asciiTheme="minorHAnsi" w:hAnsiTheme="minorHAnsi" w:cstheme="minorHAnsi"/>
                <w:b/>
                <w:sz w:val="24"/>
                <w:szCs w:val="24"/>
                <w:lang w:val="lv-LV"/>
              </w:rPr>
              <w:t xml:space="preserve"> – savvaļas dzīvnieku vērošanai tiešsaistē Papes dabas parkā</w:t>
            </w:r>
            <w:r w:rsidR="00924A2D" w:rsidRPr="008B39BA">
              <w:rPr>
                <w:rFonts w:asciiTheme="minorHAnsi" w:hAnsiTheme="minorHAnsi" w:cstheme="minorHAnsi"/>
                <w:b/>
                <w:sz w:val="24"/>
                <w:szCs w:val="24"/>
                <w:lang w:val="lv-LV"/>
              </w:rPr>
              <w:t>”</w:t>
            </w:r>
          </w:p>
          <w:p w:rsidR="00B90877" w:rsidRPr="006118A5" w:rsidRDefault="00B90877" w:rsidP="006A2972">
            <w:pPr>
              <w:tabs>
                <w:tab w:val="left" w:pos="7513"/>
              </w:tabs>
              <w:jc w:val="center"/>
              <w:rPr>
                <w:rFonts w:asciiTheme="minorHAnsi" w:hAnsiTheme="minorHAnsi" w:cstheme="minorHAnsi"/>
                <w:b/>
                <w:bCs/>
                <w:i/>
                <w:sz w:val="24"/>
                <w:szCs w:val="24"/>
                <w:lang w:val="lv-LV"/>
              </w:rPr>
            </w:pPr>
          </w:p>
          <w:p w:rsidR="00B90877" w:rsidRPr="006118A5" w:rsidRDefault="00B90877" w:rsidP="006A2972">
            <w:pPr>
              <w:jc w:val="center"/>
              <w:rPr>
                <w:rFonts w:asciiTheme="minorHAnsi" w:hAnsiTheme="minorHAnsi" w:cstheme="minorHAnsi"/>
                <w:i/>
                <w:sz w:val="24"/>
                <w:szCs w:val="24"/>
                <w:lang w:val="lv-LV"/>
              </w:rPr>
            </w:pPr>
            <w:r w:rsidRPr="006118A5">
              <w:rPr>
                <w:rFonts w:asciiTheme="minorHAnsi" w:hAnsiTheme="minorHAnsi" w:cstheme="minorHAnsi"/>
                <w:i/>
                <w:sz w:val="24"/>
                <w:szCs w:val="24"/>
                <w:lang w:val="lv-LV"/>
              </w:rPr>
              <w:t>Pretendenta kontaktinformācija (nosaukums, reģ. nr. adrese, telefons, fakss, e-pasts)</w:t>
            </w:r>
          </w:p>
          <w:p w:rsidR="00B90877" w:rsidRPr="006118A5" w:rsidRDefault="00B90877" w:rsidP="006A2972">
            <w:pPr>
              <w:pStyle w:val="Sarakstarindkopa1"/>
              <w:tabs>
                <w:tab w:val="left" w:pos="567"/>
              </w:tabs>
              <w:suppressAutoHyphens/>
              <w:ind w:left="0"/>
              <w:jc w:val="center"/>
              <w:rPr>
                <w:rFonts w:asciiTheme="minorHAnsi" w:hAnsiTheme="minorHAnsi" w:cstheme="minorHAnsi"/>
                <w:bCs/>
                <w:sz w:val="24"/>
              </w:rPr>
            </w:pPr>
            <w:r w:rsidRPr="00B73251">
              <w:rPr>
                <w:rFonts w:asciiTheme="minorHAnsi" w:hAnsiTheme="minorHAnsi" w:cstheme="minorHAnsi"/>
                <w:b/>
                <w:bCs/>
                <w:sz w:val="24"/>
              </w:rPr>
              <w:t xml:space="preserve">Neatvērt līdz </w:t>
            </w:r>
            <w:r w:rsidRPr="00B73251">
              <w:rPr>
                <w:rFonts w:asciiTheme="minorHAnsi" w:hAnsiTheme="minorHAnsi" w:cstheme="minorHAnsi"/>
                <w:b/>
                <w:color w:val="000000"/>
                <w:sz w:val="24"/>
              </w:rPr>
              <w:t>20</w:t>
            </w:r>
            <w:r w:rsidRPr="00EA610A">
              <w:rPr>
                <w:rFonts w:asciiTheme="minorHAnsi" w:hAnsiTheme="minorHAnsi" w:cstheme="minorHAnsi"/>
                <w:b/>
                <w:color w:val="000000"/>
                <w:sz w:val="24"/>
              </w:rPr>
              <w:t xml:space="preserve">20. </w:t>
            </w:r>
            <w:r w:rsidRPr="00574352">
              <w:rPr>
                <w:rFonts w:asciiTheme="minorHAnsi" w:hAnsiTheme="minorHAnsi" w:cstheme="minorHAnsi"/>
                <w:b/>
                <w:color w:val="000000"/>
                <w:sz w:val="24"/>
              </w:rPr>
              <w:t xml:space="preserve">gada </w:t>
            </w:r>
            <w:r w:rsidR="00CB39E5" w:rsidRPr="00574352">
              <w:rPr>
                <w:rFonts w:asciiTheme="minorHAnsi" w:hAnsiTheme="minorHAnsi" w:cstheme="minorHAnsi"/>
                <w:b/>
                <w:color w:val="000000"/>
                <w:sz w:val="24"/>
              </w:rPr>
              <w:t>16. dec</w:t>
            </w:r>
            <w:r w:rsidR="00574352">
              <w:rPr>
                <w:rFonts w:asciiTheme="minorHAnsi" w:hAnsiTheme="minorHAnsi" w:cstheme="minorHAnsi"/>
                <w:b/>
                <w:color w:val="000000"/>
                <w:sz w:val="24"/>
              </w:rPr>
              <w:t>e</w:t>
            </w:r>
            <w:r w:rsidR="00CB39E5" w:rsidRPr="00574352">
              <w:rPr>
                <w:rFonts w:asciiTheme="minorHAnsi" w:hAnsiTheme="minorHAnsi" w:cstheme="minorHAnsi"/>
                <w:b/>
                <w:color w:val="000000"/>
                <w:sz w:val="24"/>
              </w:rPr>
              <w:t>m</w:t>
            </w:r>
            <w:r w:rsidRPr="00574352">
              <w:rPr>
                <w:rFonts w:asciiTheme="minorHAnsi" w:hAnsiTheme="minorHAnsi" w:cstheme="minorHAnsi"/>
                <w:b/>
                <w:color w:val="000000"/>
                <w:sz w:val="24"/>
              </w:rPr>
              <w:t>brim plkst. 14.00</w:t>
            </w:r>
            <w:r w:rsidRPr="00574352">
              <w:rPr>
                <w:rFonts w:asciiTheme="minorHAnsi" w:hAnsiTheme="minorHAnsi" w:cstheme="minorHAnsi"/>
                <w:b/>
                <w:bCs/>
                <w:sz w:val="24"/>
              </w:rPr>
              <w:t>!</w:t>
            </w:r>
          </w:p>
          <w:p w:rsidR="00B90877" w:rsidRPr="006118A5" w:rsidRDefault="00B90877" w:rsidP="006A2972">
            <w:pPr>
              <w:pStyle w:val="Sarakstarindkopa1"/>
              <w:tabs>
                <w:tab w:val="left" w:pos="567"/>
              </w:tabs>
              <w:suppressAutoHyphens/>
              <w:ind w:left="0"/>
              <w:jc w:val="both"/>
              <w:rPr>
                <w:rFonts w:asciiTheme="minorHAnsi" w:hAnsiTheme="minorHAnsi" w:cstheme="minorHAnsi"/>
                <w:bCs/>
                <w:sz w:val="24"/>
              </w:rPr>
            </w:pPr>
          </w:p>
        </w:tc>
      </w:tr>
    </w:tbl>
    <w:p w:rsidR="00B90877" w:rsidRPr="006118A5" w:rsidRDefault="00B90877" w:rsidP="00B90877">
      <w:pPr>
        <w:suppressAutoHyphens/>
        <w:jc w:val="both"/>
        <w:rPr>
          <w:rFonts w:asciiTheme="minorHAnsi" w:hAnsiTheme="minorHAnsi" w:cstheme="minorHAnsi"/>
          <w:bCs/>
          <w:color w:val="FF0000"/>
          <w:sz w:val="24"/>
          <w:szCs w:val="24"/>
          <w:lang w:val="lv-LV"/>
        </w:rPr>
      </w:pPr>
    </w:p>
    <w:p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 xml:space="preserve">Visiem dokumentiem jābūt sagatavotiem latviešu valodā, </w:t>
      </w:r>
      <w:proofErr w:type="spellStart"/>
      <w:r w:rsidRPr="006118A5">
        <w:rPr>
          <w:rFonts w:asciiTheme="minorHAnsi" w:hAnsiTheme="minorHAnsi" w:cstheme="minorHAnsi"/>
          <w:bCs/>
          <w:sz w:val="24"/>
        </w:rPr>
        <w:t>paraksttiesīgas</w:t>
      </w:r>
      <w:proofErr w:type="spellEnd"/>
      <w:r w:rsidRPr="006118A5">
        <w:rPr>
          <w:rFonts w:asciiTheme="minorHAnsi" w:hAnsiTheme="minorHAnsi" w:cstheme="minorHAnsi"/>
          <w:bCs/>
          <w:sz w:val="24"/>
        </w:rPr>
        <w:t xml:space="preserve"> vai pilnvarotas (pievienojot pilnvaru) personas parakstītiem, iesniedzamajām kopijām jābūt apliecinātām. Piedāvājuma dokumentiem jābūt cauršūtiem un caurauklotiem tā, lai dokumentus nebūtu iespējams atdalīt, lapām jābūt sanumurētām, norādot kopējo lapu skaitu.</w:t>
      </w:r>
    </w:p>
    <w:p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Piedāvājumi, kas nav iesniegti noteiktajā kārtībā vai, kas saņemti pēc norādītā iesniegšanas termiņa beigām, netiek izskatīti un tiek nosūtīti atpakaļ iesniedzējam.</w:t>
      </w:r>
    </w:p>
    <w:p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Piedāvājumā iekļautajiem dokumentiem jābūt skaidri salasāmiem, bez labojumiem.</w:t>
      </w:r>
    </w:p>
    <w:p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 xml:space="preserve">Jautājumus par cenu izpēti var uzdot Pasūtītāja kontaktpersonai e-pastā: </w:t>
      </w:r>
      <w:proofErr w:type="spellStart"/>
      <w:r w:rsidRPr="006118A5">
        <w:rPr>
          <w:rStyle w:val="Hipersaite"/>
          <w:rFonts w:asciiTheme="minorHAnsi" w:hAnsiTheme="minorHAnsi" w:cstheme="minorHAnsi"/>
          <w:szCs w:val="20"/>
        </w:rPr>
        <w:t>iepirkumi@nica.lv</w:t>
      </w:r>
      <w:proofErr w:type="spellEnd"/>
      <w:r w:rsidRPr="006118A5">
        <w:rPr>
          <w:rFonts w:asciiTheme="minorHAnsi" w:hAnsiTheme="minorHAnsi" w:cstheme="minorHAnsi"/>
          <w:bCs/>
          <w:sz w:val="24"/>
        </w:rPr>
        <w:t xml:space="preserve"> </w:t>
      </w:r>
      <w:r w:rsidRPr="00574352">
        <w:rPr>
          <w:rFonts w:asciiTheme="minorHAnsi" w:hAnsiTheme="minorHAnsi" w:cstheme="minorHAnsi"/>
          <w:bCs/>
          <w:sz w:val="24"/>
          <w:u w:val="single"/>
        </w:rPr>
        <w:t xml:space="preserve">līdz 2020. gada </w:t>
      </w:r>
      <w:r w:rsidR="00CB39E5" w:rsidRPr="00574352">
        <w:rPr>
          <w:rFonts w:asciiTheme="minorHAnsi" w:hAnsiTheme="minorHAnsi" w:cstheme="minorHAnsi"/>
          <w:bCs/>
          <w:sz w:val="24"/>
          <w:u w:val="single"/>
        </w:rPr>
        <w:t>1</w:t>
      </w:r>
      <w:r w:rsidR="00574352" w:rsidRPr="00574352">
        <w:rPr>
          <w:rFonts w:asciiTheme="minorHAnsi" w:hAnsiTheme="minorHAnsi" w:cstheme="minorHAnsi"/>
          <w:bCs/>
          <w:sz w:val="24"/>
          <w:u w:val="single"/>
        </w:rPr>
        <w:t>1</w:t>
      </w:r>
      <w:r w:rsidR="00CB39E5" w:rsidRPr="00574352">
        <w:rPr>
          <w:rFonts w:asciiTheme="minorHAnsi" w:hAnsiTheme="minorHAnsi" w:cstheme="minorHAnsi"/>
          <w:bCs/>
          <w:sz w:val="24"/>
          <w:u w:val="single"/>
        </w:rPr>
        <w:t>. dec</w:t>
      </w:r>
      <w:r w:rsidRPr="00574352">
        <w:rPr>
          <w:rFonts w:asciiTheme="minorHAnsi" w:hAnsiTheme="minorHAnsi" w:cstheme="minorHAnsi"/>
          <w:bCs/>
          <w:sz w:val="24"/>
          <w:u w:val="single"/>
        </w:rPr>
        <w:t>embrim plkst. 14:00</w:t>
      </w:r>
      <w:bookmarkStart w:id="0" w:name="_GoBack"/>
      <w:bookmarkEnd w:id="0"/>
      <w:r w:rsidRPr="00B73251">
        <w:rPr>
          <w:rFonts w:asciiTheme="minorHAnsi" w:hAnsiTheme="minorHAnsi" w:cstheme="minorHAnsi"/>
          <w:bCs/>
          <w:sz w:val="24"/>
        </w:rPr>
        <w:t xml:space="preserve"> (ieskaitot).</w:t>
      </w:r>
      <w:r w:rsidRPr="006118A5">
        <w:rPr>
          <w:rFonts w:asciiTheme="minorHAnsi" w:hAnsiTheme="minorHAnsi" w:cstheme="minorHAnsi"/>
          <w:bCs/>
          <w:sz w:val="24"/>
        </w:rPr>
        <w:t xml:space="preserve"> Atbildes tiks publicētas pie paziņojumiem mājas lapā.</w:t>
      </w:r>
    </w:p>
    <w:p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Pretendenta piedāvājumā norādītās cenas ir līgumcenas.</w:t>
      </w:r>
    </w:p>
    <w:p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rsidR="00B90877" w:rsidRPr="006118A5" w:rsidRDefault="00B90877" w:rsidP="00B90877">
      <w:pPr>
        <w:pStyle w:val="Sarakstarindkopa1"/>
        <w:tabs>
          <w:tab w:val="left" w:pos="567"/>
        </w:tabs>
        <w:suppressAutoHyphens/>
        <w:ind w:left="792"/>
        <w:jc w:val="both"/>
        <w:rPr>
          <w:rFonts w:asciiTheme="minorHAnsi" w:hAnsiTheme="minorHAnsi" w:cstheme="minorHAnsi"/>
          <w:bCs/>
          <w:sz w:val="24"/>
        </w:rPr>
      </w:pPr>
    </w:p>
    <w:p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6118A5">
        <w:rPr>
          <w:rFonts w:asciiTheme="minorHAnsi" w:hAnsiTheme="minorHAnsi" w:cstheme="minorHAnsi"/>
          <w:b/>
          <w:bCs/>
          <w:sz w:val="24"/>
        </w:rPr>
        <w:t xml:space="preserve">INFORMĀCIJA PAR CENU IZPĒTES PRIEKŠMETU </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p>
    <w:p w:rsidR="00B90877" w:rsidRPr="006118A5" w:rsidRDefault="00B90877" w:rsidP="00B90877">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B90877" w:rsidRPr="006118A5" w:rsidRDefault="00B90877" w:rsidP="00B90877">
      <w:pPr>
        <w:pStyle w:val="Sarakstarindkopa1"/>
        <w:numPr>
          <w:ilvl w:val="1"/>
          <w:numId w:val="3"/>
        </w:numPr>
        <w:tabs>
          <w:tab w:val="left" w:pos="567"/>
        </w:tabs>
        <w:suppressAutoHyphens/>
        <w:ind w:left="657"/>
        <w:jc w:val="both"/>
        <w:rPr>
          <w:rFonts w:asciiTheme="minorHAnsi" w:hAnsiTheme="minorHAnsi" w:cstheme="minorHAnsi"/>
          <w:b/>
          <w:bCs/>
          <w:sz w:val="24"/>
        </w:rPr>
      </w:pPr>
      <w:r w:rsidRPr="006118A5">
        <w:rPr>
          <w:rFonts w:asciiTheme="minorHAnsi" w:hAnsiTheme="minorHAnsi" w:cstheme="minorHAnsi"/>
          <w:b/>
          <w:bCs/>
          <w:sz w:val="24"/>
        </w:rPr>
        <w:t>Cenu izpētes priekšmets</w:t>
      </w:r>
      <w:bookmarkStart w:id="1" w:name="_Toc531163721"/>
    </w:p>
    <w:p w:rsidR="00B90877" w:rsidRPr="00924A2D" w:rsidRDefault="00CB39E5" w:rsidP="00B90877">
      <w:pPr>
        <w:pStyle w:val="Sarakstarindkopa1"/>
        <w:tabs>
          <w:tab w:val="left" w:pos="567"/>
        </w:tabs>
        <w:suppressAutoHyphens/>
        <w:ind w:left="657"/>
        <w:jc w:val="both"/>
        <w:rPr>
          <w:rStyle w:val="Bodytext5ArialUnicodeMS"/>
          <w:rFonts w:asciiTheme="minorHAnsi" w:hAnsiTheme="minorHAnsi" w:cstheme="minorHAnsi" w:hint="default"/>
          <w:b/>
          <w:bCs/>
          <w:sz w:val="24"/>
          <w:lang w:val="lv-LV"/>
        </w:rPr>
      </w:pPr>
      <w:r>
        <w:rPr>
          <w:rStyle w:val="Bodytext5ArialUnicodeMS"/>
          <w:rFonts w:asciiTheme="minorHAnsi" w:hAnsiTheme="minorHAnsi" w:cstheme="minorHAnsi" w:hint="default"/>
          <w:iCs/>
          <w:sz w:val="24"/>
          <w:lang w:val="lv-LV"/>
        </w:rPr>
        <w:t>Videonovērošanas kamera,</w:t>
      </w:r>
      <w:r w:rsidR="008B39BA">
        <w:rPr>
          <w:rStyle w:val="Bodytext5ArialUnicodeMS"/>
          <w:rFonts w:asciiTheme="minorHAnsi" w:hAnsiTheme="minorHAnsi" w:cstheme="minorHAnsi" w:hint="default"/>
          <w:iCs/>
          <w:sz w:val="24"/>
          <w:lang w:val="lv-LV"/>
        </w:rPr>
        <w:t xml:space="preserve"> tās piegāde</w:t>
      </w:r>
      <w:r>
        <w:rPr>
          <w:rStyle w:val="Bodytext5ArialUnicodeMS"/>
          <w:rFonts w:asciiTheme="minorHAnsi" w:hAnsiTheme="minorHAnsi" w:cstheme="minorHAnsi" w:hint="default"/>
          <w:iCs/>
          <w:sz w:val="24"/>
          <w:lang w:val="lv-LV"/>
        </w:rPr>
        <w:t xml:space="preserve"> un uzstādīšana</w:t>
      </w:r>
      <w:r w:rsidR="008B39BA">
        <w:rPr>
          <w:rStyle w:val="Bodytext5ArialUnicodeMS"/>
          <w:rFonts w:asciiTheme="minorHAnsi" w:hAnsiTheme="minorHAnsi" w:cstheme="minorHAnsi" w:hint="default"/>
          <w:iCs/>
          <w:sz w:val="24"/>
          <w:lang w:val="lv-LV"/>
        </w:rPr>
        <w:t xml:space="preserve">, </w:t>
      </w:r>
      <w:r w:rsidR="00B90877" w:rsidRPr="00B73251">
        <w:rPr>
          <w:rFonts w:asciiTheme="minorHAnsi" w:hAnsiTheme="minorHAnsi" w:cstheme="minorHAnsi"/>
          <w:sz w:val="24"/>
        </w:rPr>
        <w:t>iepirkuma priekšmetam garantijas laiks ne mazāks kā 2 gadi t.i. 24 mēneši.</w:t>
      </w:r>
    </w:p>
    <w:bookmarkEnd w:id="1"/>
    <w:p w:rsidR="00B90877" w:rsidRPr="006118A5" w:rsidRDefault="00B90877" w:rsidP="00B90877">
      <w:pPr>
        <w:pStyle w:val="Sarakstarindkopa1"/>
        <w:tabs>
          <w:tab w:val="left" w:pos="567"/>
        </w:tabs>
        <w:suppressAutoHyphens/>
        <w:ind w:left="0"/>
        <w:jc w:val="both"/>
        <w:rPr>
          <w:rFonts w:asciiTheme="minorHAnsi" w:hAnsiTheme="minorHAnsi" w:cstheme="minorHAnsi"/>
          <w:b/>
          <w:bCs/>
          <w:sz w:val="24"/>
        </w:rPr>
      </w:pPr>
    </w:p>
    <w:p w:rsidR="00B90877" w:rsidRPr="006118A5" w:rsidRDefault="00B90877" w:rsidP="00B90877">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2" w:name="_Toc531163722"/>
      <w:r w:rsidRPr="006118A5">
        <w:rPr>
          <w:rFonts w:asciiTheme="minorHAnsi" w:hAnsiTheme="minorHAnsi" w:cstheme="minorHAnsi"/>
          <w:b/>
          <w:sz w:val="24"/>
        </w:rPr>
        <w:t xml:space="preserve">Līgumu izpildes </w:t>
      </w:r>
      <w:bookmarkEnd w:id="2"/>
      <w:r w:rsidRPr="006118A5">
        <w:rPr>
          <w:rFonts w:asciiTheme="minorHAnsi" w:hAnsiTheme="minorHAnsi" w:cstheme="minorHAnsi"/>
          <w:b/>
          <w:sz w:val="24"/>
        </w:rPr>
        <w:t>termiņš un piegādes vieta</w:t>
      </w:r>
    </w:p>
    <w:p w:rsidR="00B90877" w:rsidRPr="008B39BA" w:rsidRDefault="00B90877" w:rsidP="00B90877">
      <w:pPr>
        <w:pStyle w:val="Heading11"/>
        <w:keepNext/>
        <w:keepLines/>
        <w:shd w:val="clear" w:color="auto" w:fill="auto"/>
        <w:tabs>
          <w:tab w:val="left" w:pos="709"/>
        </w:tabs>
        <w:spacing w:line="240" w:lineRule="auto"/>
        <w:ind w:left="709" w:firstLine="0"/>
        <w:rPr>
          <w:rFonts w:cstheme="minorHAnsi"/>
          <w:b w:val="0"/>
          <w:sz w:val="24"/>
          <w:szCs w:val="24"/>
        </w:rPr>
      </w:pPr>
      <w:r w:rsidRPr="008B39BA">
        <w:rPr>
          <w:rFonts w:cstheme="minorHAnsi"/>
          <w:b w:val="0"/>
          <w:sz w:val="24"/>
          <w:szCs w:val="24"/>
        </w:rPr>
        <w:t xml:space="preserve">Līguma izpildes termiņš ir </w:t>
      </w:r>
      <w:bookmarkStart w:id="3" w:name="_Hlk45117262"/>
      <w:r w:rsidRPr="008B39BA">
        <w:rPr>
          <w:rFonts w:cstheme="minorHAnsi"/>
          <w:b w:val="0"/>
          <w:sz w:val="24"/>
          <w:szCs w:val="24"/>
        </w:rPr>
        <w:t>1 (viens) mēnesis</w:t>
      </w:r>
      <w:bookmarkEnd w:id="3"/>
      <w:r w:rsidR="008B39BA" w:rsidRPr="008B39BA">
        <w:rPr>
          <w:rFonts w:cstheme="minorHAnsi"/>
          <w:b w:val="0"/>
          <w:sz w:val="24"/>
          <w:szCs w:val="24"/>
        </w:rPr>
        <w:t xml:space="preserve">, </w:t>
      </w:r>
      <w:r w:rsidRPr="008B39BA">
        <w:rPr>
          <w:rFonts w:cstheme="minorHAnsi"/>
          <w:b w:val="0"/>
          <w:sz w:val="24"/>
          <w:szCs w:val="24"/>
        </w:rPr>
        <w:t xml:space="preserve">iepriekš saskaņojot ar pasūtītāju. </w:t>
      </w:r>
    </w:p>
    <w:p w:rsidR="00B90877" w:rsidRPr="006118A5" w:rsidRDefault="00B90877" w:rsidP="00B90877">
      <w:pPr>
        <w:pStyle w:val="Sarakstarindkopa1"/>
        <w:tabs>
          <w:tab w:val="left" w:pos="567"/>
        </w:tabs>
        <w:suppressAutoHyphens/>
        <w:ind w:left="709"/>
        <w:jc w:val="both"/>
        <w:rPr>
          <w:rFonts w:asciiTheme="minorHAnsi" w:hAnsiTheme="minorHAnsi" w:cstheme="minorHAnsi"/>
          <w:b/>
          <w:sz w:val="24"/>
        </w:rPr>
      </w:pPr>
    </w:p>
    <w:p w:rsidR="00B90877" w:rsidRPr="006118A5" w:rsidRDefault="00924A2D" w:rsidP="00B90877">
      <w:pPr>
        <w:pStyle w:val="Sarakstarindkopa1"/>
        <w:numPr>
          <w:ilvl w:val="1"/>
          <w:numId w:val="3"/>
        </w:numPr>
        <w:tabs>
          <w:tab w:val="left" w:pos="567"/>
        </w:tabs>
        <w:suppressAutoHyphens/>
        <w:ind w:left="709" w:hanging="484"/>
        <w:jc w:val="both"/>
        <w:rPr>
          <w:rFonts w:asciiTheme="minorHAnsi" w:hAnsiTheme="minorHAnsi" w:cstheme="minorHAnsi"/>
          <w:b/>
          <w:sz w:val="24"/>
        </w:rPr>
      </w:pPr>
      <w:r>
        <w:rPr>
          <w:rFonts w:asciiTheme="minorHAnsi" w:hAnsiTheme="minorHAnsi" w:cstheme="minorHAnsi"/>
          <w:b/>
          <w:sz w:val="24"/>
        </w:rPr>
        <w:t>Videokameras</w:t>
      </w:r>
      <w:r w:rsidR="00B90877" w:rsidRPr="006118A5">
        <w:rPr>
          <w:rFonts w:asciiTheme="minorHAnsi" w:hAnsiTheme="minorHAnsi" w:cstheme="minorHAnsi"/>
          <w:b/>
          <w:sz w:val="24"/>
        </w:rPr>
        <w:t xml:space="preserve"> tehniskās prasības</w:t>
      </w:r>
    </w:p>
    <w:p w:rsidR="00B90877" w:rsidRPr="006118A5" w:rsidRDefault="00B90877" w:rsidP="00B90877">
      <w:pPr>
        <w:pStyle w:val="Sarakstarindkopa1"/>
        <w:tabs>
          <w:tab w:val="left" w:pos="567"/>
        </w:tabs>
        <w:suppressAutoHyphens/>
        <w:ind w:left="709"/>
        <w:jc w:val="both"/>
        <w:rPr>
          <w:rFonts w:asciiTheme="minorHAnsi" w:hAnsiTheme="minorHAnsi" w:cstheme="minorHAnsi"/>
          <w:b/>
          <w:sz w:val="24"/>
        </w:rPr>
      </w:pPr>
    </w:p>
    <w:tbl>
      <w:tblPr>
        <w:tblW w:w="9531" w:type="dxa"/>
        <w:tblInd w:w="-176" w:type="dxa"/>
        <w:tblCellMar>
          <w:left w:w="0" w:type="dxa"/>
          <w:right w:w="0" w:type="dxa"/>
        </w:tblCellMar>
        <w:tblLook w:val="04A0" w:firstRow="1" w:lastRow="0" w:firstColumn="1" w:lastColumn="0" w:noHBand="0" w:noVBand="1"/>
      </w:tblPr>
      <w:tblGrid>
        <w:gridCol w:w="2098"/>
        <w:gridCol w:w="7433"/>
      </w:tblGrid>
      <w:tr w:rsidR="00CB39E5" w:rsidRPr="00CB39E5" w:rsidTr="00CB39E5">
        <w:trPr>
          <w:trHeight w:val="754"/>
        </w:trPr>
        <w:tc>
          <w:tcPr>
            <w:tcW w:w="9531" w:type="dxa"/>
            <w:gridSpan w:val="2"/>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8" w:type="dxa"/>
              <w:bottom w:w="0" w:type="dxa"/>
              <w:right w:w="108" w:type="dxa"/>
            </w:tcMar>
            <w:vAlign w:val="center"/>
          </w:tcPr>
          <w:p w:rsidR="00CB39E5" w:rsidRPr="00CB39E5" w:rsidRDefault="00CB39E5" w:rsidP="00CB39E5">
            <w:pPr>
              <w:spacing w:before="100" w:beforeAutospacing="1" w:after="100" w:afterAutospacing="1" w:line="254" w:lineRule="auto"/>
              <w:rPr>
                <w:rFonts w:asciiTheme="minorHAnsi" w:hAnsiTheme="minorHAnsi" w:cstheme="minorHAnsi"/>
                <w:b/>
                <w:bCs/>
                <w:sz w:val="24"/>
                <w:szCs w:val="24"/>
                <w:lang w:val="lv-LV" w:eastAsia="lv-LV"/>
              </w:rPr>
            </w:pPr>
            <w:r w:rsidRPr="00CB39E5">
              <w:rPr>
                <w:rFonts w:asciiTheme="minorHAnsi" w:hAnsiTheme="minorHAnsi" w:cstheme="minorHAnsi"/>
                <w:b/>
                <w:bCs/>
                <w:sz w:val="24"/>
                <w:szCs w:val="24"/>
                <w:lang w:val="lv-LV" w:eastAsia="lv-LV"/>
              </w:rPr>
              <w:t>1. Videokamera</w:t>
            </w:r>
          </w:p>
        </w:tc>
      </w:tr>
      <w:tr w:rsidR="00CB39E5" w:rsidRP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before="100" w:beforeAutospacing="1" w:after="100" w:afterAutospacing="1"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t>1.1. Lēca</w:t>
            </w:r>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Vismaz</w:t>
            </w:r>
          </w:p>
          <w:p w:rsidR="00CB39E5" w:rsidRPr="00CB39E5" w:rsidRDefault="00CB39E5" w:rsidP="00CB39E5">
            <w:pPr>
              <w:spacing w:line="254" w:lineRule="auto"/>
              <w:jc w:val="center"/>
              <w:rPr>
                <w:rFonts w:asciiTheme="minorHAnsi" w:hAnsiTheme="minorHAnsi" w:cstheme="minorHAnsi"/>
                <w:b/>
                <w:bCs/>
                <w:sz w:val="24"/>
                <w:szCs w:val="24"/>
                <w:lang w:val="lv-LV" w:eastAsia="lv-LV"/>
              </w:rPr>
            </w:pPr>
            <w:proofErr w:type="spellStart"/>
            <w:r w:rsidRPr="00CB39E5">
              <w:rPr>
                <w:rFonts w:asciiTheme="minorHAnsi" w:eastAsia="Calibri" w:hAnsiTheme="minorHAnsi" w:cstheme="minorHAnsi"/>
                <w:sz w:val="24"/>
                <w:szCs w:val="24"/>
                <w:lang w:val="lv-LV"/>
              </w:rPr>
              <w:t>Varifocal</w:t>
            </w:r>
            <w:proofErr w:type="spellEnd"/>
            <w:r w:rsidRPr="00CB39E5">
              <w:rPr>
                <w:rFonts w:asciiTheme="minorHAnsi" w:eastAsia="Calibri" w:hAnsiTheme="minorHAnsi" w:cstheme="minorHAnsi"/>
                <w:sz w:val="24"/>
                <w:szCs w:val="24"/>
                <w:lang w:val="lv-LV"/>
              </w:rPr>
              <w:t xml:space="preserve">, 6.7–201 mm, F1.6–5.3 </w:t>
            </w:r>
            <w:proofErr w:type="spellStart"/>
            <w:r w:rsidRPr="00CB39E5">
              <w:rPr>
                <w:rFonts w:asciiTheme="minorHAnsi" w:eastAsia="Calibri" w:hAnsiTheme="minorHAnsi" w:cstheme="minorHAnsi"/>
                <w:sz w:val="24"/>
                <w:szCs w:val="24"/>
                <w:lang w:val="lv-LV"/>
              </w:rPr>
              <w:t>Horizontal</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field</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of</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view</w:t>
            </w:r>
            <w:proofErr w:type="spellEnd"/>
            <w:r w:rsidRPr="00CB39E5">
              <w:rPr>
                <w:rFonts w:asciiTheme="minorHAnsi" w:eastAsia="Calibri" w:hAnsiTheme="minorHAnsi" w:cstheme="minorHAnsi"/>
                <w:sz w:val="24"/>
                <w:szCs w:val="24"/>
                <w:lang w:val="lv-LV"/>
              </w:rPr>
              <w:t xml:space="preserve">: 58.6°–2.2° </w:t>
            </w:r>
            <w:proofErr w:type="spellStart"/>
            <w:r w:rsidRPr="00CB39E5">
              <w:rPr>
                <w:rFonts w:asciiTheme="minorHAnsi" w:eastAsia="Calibri" w:hAnsiTheme="minorHAnsi" w:cstheme="minorHAnsi"/>
                <w:sz w:val="24"/>
                <w:szCs w:val="24"/>
                <w:lang w:val="lv-LV"/>
              </w:rPr>
              <w:t>Vertical</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field</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of</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view</w:t>
            </w:r>
            <w:proofErr w:type="spellEnd"/>
            <w:r w:rsidRPr="00CB39E5">
              <w:rPr>
                <w:rFonts w:asciiTheme="minorHAnsi" w:eastAsia="Calibri" w:hAnsiTheme="minorHAnsi" w:cstheme="minorHAnsi"/>
                <w:sz w:val="24"/>
                <w:szCs w:val="24"/>
                <w:lang w:val="lv-LV"/>
              </w:rPr>
              <w:t xml:space="preserve">: 34.1°–1.2° </w:t>
            </w:r>
            <w:proofErr w:type="spellStart"/>
            <w:r w:rsidRPr="00CB39E5">
              <w:rPr>
                <w:rFonts w:asciiTheme="minorHAnsi" w:eastAsia="Calibri" w:hAnsiTheme="minorHAnsi" w:cstheme="minorHAnsi"/>
                <w:sz w:val="24"/>
                <w:szCs w:val="24"/>
                <w:lang w:val="lv-LV"/>
              </w:rPr>
              <w:t>Autofocus</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automatic</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day</w:t>
            </w:r>
            <w:proofErr w:type="spellEnd"/>
            <w:r w:rsidRPr="00CB39E5">
              <w:rPr>
                <w:rFonts w:asciiTheme="minorHAnsi" w:eastAsia="Calibri" w:hAnsiTheme="minorHAnsi" w:cstheme="minorHAnsi"/>
                <w:sz w:val="24"/>
                <w:szCs w:val="24"/>
                <w:lang w:val="lv-LV"/>
              </w:rPr>
              <w:t>/</w:t>
            </w:r>
            <w:proofErr w:type="spellStart"/>
            <w:r w:rsidRPr="00CB39E5">
              <w:rPr>
                <w:rFonts w:asciiTheme="minorHAnsi" w:eastAsia="Calibri" w:hAnsiTheme="minorHAnsi" w:cstheme="minorHAnsi"/>
                <w:sz w:val="24"/>
                <w:szCs w:val="24"/>
                <w:lang w:val="lv-LV"/>
              </w:rPr>
              <w:t>night</w:t>
            </w:r>
            <w:proofErr w:type="spellEnd"/>
          </w:p>
        </w:tc>
      </w:tr>
      <w:tr w:rsidR="00CB39E5" w:rsidRP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before="100" w:beforeAutospacing="1" w:after="100" w:afterAutospacing="1"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t>1.2. Attēla sensors</w:t>
            </w:r>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 xml:space="preserve">1/1.9" </w:t>
            </w:r>
            <w:proofErr w:type="spellStart"/>
            <w:r w:rsidRPr="00CB39E5">
              <w:rPr>
                <w:rFonts w:asciiTheme="minorHAnsi" w:eastAsia="Calibri" w:hAnsiTheme="minorHAnsi" w:cstheme="minorHAnsi"/>
                <w:sz w:val="24"/>
                <w:szCs w:val="24"/>
                <w:lang w:val="lv-LV"/>
              </w:rPr>
              <w:t>progressive</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scan</w:t>
            </w:r>
            <w:proofErr w:type="spellEnd"/>
            <w:r w:rsidRPr="00CB39E5">
              <w:rPr>
                <w:rFonts w:asciiTheme="minorHAnsi" w:eastAsia="Calibri" w:hAnsiTheme="minorHAnsi" w:cstheme="minorHAnsi"/>
                <w:sz w:val="24"/>
                <w:szCs w:val="24"/>
                <w:lang w:val="lv-LV"/>
              </w:rPr>
              <w:t xml:space="preserve"> RGB CMOS</w:t>
            </w:r>
          </w:p>
        </w:tc>
      </w:tr>
      <w:tr w:rsidR="00CB39E5" w:rsidRP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before="100" w:beforeAutospacing="1" w:after="100" w:afterAutospacing="1"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t>1.3.Pan/</w:t>
            </w:r>
            <w:proofErr w:type="spellStart"/>
            <w:r w:rsidRPr="00CB39E5">
              <w:rPr>
                <w:rFonts w:asciiTheme="minorHAnsi" w:hAnsiTheme="minorHAnsi" w:cstheme="minorHAnsi"/>
                <w:bCs/>
                <w:sz w:val="24"/>
                <w:szCs w:val="24"/>
                <w:lang w:val="lv-LV" w:eastAsia="lv-LV"/>
              </w:rPr>
              <w:t>Tilt</w:t>
            </w:r>
            <w:proofErr w:type="spellEnd"/>
            <w:r w:rsidRPr="00CB39E5">
              <w:rPr>
                <w:rFonts w:asciiTheme="minorHAnsi" w:hAnsiTheme="minorHAnsi" w:cstheme="minorHAnsi"/>
                <w:bCs/>
                <w:sz w:val="24"/>
                <w:szCs w:val="24"/>
                <w:lang w:val="lv-LV" w:eastAsia="lv-LV"/>
              </w:rPr>
              <w:t>/</w:t>
            </w:r>
            <w:proofErr w:type="spellStart"/>
            <w:r w:rsidRPr="00CB39E5">
              <w:rPr>
                <w:rFonts w:asciiTheme="minorHAnsi" w:hAnsiTheme="minorHAnsi" w:cstheme="minorHAnsi"/>
                <w:bCs/>
                <w:sz w:val="24"/>
                <w:szCs w:val="24"/>
                <w:lang w:val="lv-LV" w:eastAsia="lv-LV"/>
              </w:rPr>
              <w:t>Zoom</w:t>
            </w:r>
            <w:proofErr w:type="spellEnd"/>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Vismaz</w:t>
            </w:r>
          </w:p>
          <w:p w:rsidR="00CB39E5" w:rsidRPr="00CB39E5" w:rsidRDefault="00CB39E5" w:rsidP="00CB39E5">
            <w:pPr>
              <w:spacing w:after="120" w:line="254" w:lineRule="auto"/>
              <w:jc w:val="center"/>
              <w:rPr>
                <w:rFonts w:asciiTheme="minorHAnsi" w:eastAsia="Calibri" w:hAnsiTheme="minorHAnsi" w:cstheme="minorHAnsi"/>
                <w:sz w:val="24"/>
                <w:szCs w:val="24"/>
                <w:lang w:val="lv-LV"/>
              </w:rPr>
            </w:pPr>
            <w:proofErr w:type="spellStart"/>
            <w:r w:rsidRPr="00CB39E5">
              <w:rPr>
                <w:rFonts w:asciiTheme="minorHAnsi" w:eastAsia="Calibri" w:hAnsiTheme="minorHAnsi" w:cstheme="minorHAnsi"/>
                <w:sz w:val="24"/>
                <w:szCs w:val="24"/>
                <w:lang w:val="lv-LV"/>
              </w:rPr>
              <w:t>Pan</w:t>
            </w:r>
            <w:proofErr w:type="spellEnd"/>
            <w:r w:rsidRPr="00CB39E5">
              <w:rPr>
                <w:rFonts w:asciiTheme="minorHAnsi" w:eastAsia="Calibri" w:hAnsiTheme="minorHAnsi" w:cstheme="minorHAnsi"/>
                <w:sz w:val="24"/>
                <w:szCs w:val="24"/>
                <w:lang w:val="lv-LV"/>
              </w:rPr>
              <w:t xml:space="preserve">: 360° </w:t>
            </w:r>
            <w:proofErr w:type="spellStart"/>
            <w:r w:rsidRPr="00CB39E5">
              <w:rPr>
                <w:rFonts w:asciiTheme="minorHAnsi" w:eastAsia="Calibri" w:hAnsiTheme="minorHAnsi" w:cstheme="minorHAnsi"/>
                <w:sz w:val="24"/>
                <w:szCs w:val="24"/>
                <w:lang w:val="lv-LV"/>
              </w:rPr>
              <w:t>endless</w:t>
            </w:r>
            <w:proofErr w:type="spellEnd"/>
            <w:r w:rsidRPr="00CB39E5">
              <w:rPr>
                <w:rFonts w:asciiTheme="minorHAnsi" w:eastAsia="Calibri" w:hAnsiTheme="minorHAnsi" w:cstheme="minorHAnsi"/>
                <w:sz w:val="24"/>
                <w:szCs w:val="24"/>
                <w:lang w:val="lv-LV"/>
              </w:rPr>
              <w:t xml:space="preserve">, 0.05°/s to 150°/s </w:t>
            </w:r>
            <w:proofErr w:type="spellStart"/>
            <w:r w:rsidRPr="00CB39E5">
              <w:rPr>
                <w:rFonts w:asciiTheme="minorHAnsi" w:eastAsia="Calibri" w:hAnsiTheme="minorHAnsi" w:cstheme="minorHAnsi"/>
                <w:sz w:val="24"/>
                <w:szCs w:val="24"/>
                <w:lang w:val="lv-LV"/>
              </w:rPr>
              <w:t>Tilt</w:t>
            </w:r>
            <w:proofErr w:type="spellEnd"/>
            <w:r w:rsidRPr="00CB39E5">
              <w:rPr>
                <w:rFonts w:asciiTheme="minorHAnsi" w:eastAsia="Calibri" w:hAnsiTheme="minorHAnsi" w:cstheme="minorHAnsi"/>
                <w:sz w:val="24"/>
                <w:szCs w:val="24"/>
                <w:lang w:val="lv-LV"/>
              </w:rPr>
              <w:t xml:space="preserve">: -90° to +90°, 0.05°/s to 150°/s </w:t>
            </w:r>
            <w:proofErr w:type="spellStart"/>
            <w:r w:rsidRPr="00CB39E5">
              <w:rPr>
                <w:rFonts w:asciiTheme="minorHAnsi" w:eastAsia="Calibri" w:hAnsiTheme="minorHAnsi" w:cstheme="minorHAnsi"/>
                <w:sz w:val="24"/>
                <w:szCs w:val="24"/>
                <w:lang w:val="lv-LV"/>
              </w:rPr>
              <w:t>Zoom</w:t>
            </w:r>
            <w:proofErr w:type="spellEnd"/>
            <w:r w:rsidRPr="00CB39E5">
              <w:rPr>
                <w:rFonts w:asciiTheme="minorHAnsi" w:eastAsia="Calibri" w:hAnsiTheme="minorHAnsi" w:cstheme="minorHAnsi"/>
                <w:sz w:val="24"/>
                <w:szCs w:val="24"/>
                <w:lang w:val="lv-LV"/>
              </w:rPr>
              <w:t xml:space="preserve">: 30x </w:t>
            </w:r>
            <w:proofErr w:type="spellStart"/>
            <w:r w:rsidRPr="00CB39E5">
              <w:rPr>
                <w:rFonts w:asciiTheme="minorHAnsi" w:eastAsia="Calibri" w:hAnsiTheme="minorHAnsi" w:cstheme="minorHAnsi"/>
                <w:sz w:val="24"/>
                <w:szCs w:val="24"/>
                <w:lang w:val="lv-LV"/>
              </w:rPr>
              <w:t>optical</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zoom</w:t>
            </w:r>
            <w:proofErr w:type="spellEnd"/>
            <w:r w:rsidRPr="00CB39E5">
              <w:rPr>
                <w:rFonts w:asciiTheme="minorHAnsi" w:eastAsia="Calibri" w:hAnsiTheme="minorHAnsi" w:cstheme="minorHAnsi"/>
                <w:sz w:val="24"/>
                <w:szCs w:val="24"/>
                <w:lang w:val="lv-LV"/>
              </w:rPr>
              <w:t xml:space="preserve">, 21x </w:t>
            </w:r>
            <w:proofErr w:type="spellStart"/>
            <w:r w:rsidRPr="00CB39E5">
              <w:rPr>
                <w:rFonts w:asciiTheme="minorHAnsi" w:eastAsia="Calibri" w:hAnsiTheme="minorHAnsi" w:cstheme="minorHAnsi"/>
                <w:sz w:val="24"/>
                <w:szCs w:val="24"/>
                <w:lang w:val="lv-LV"/>
              </w:rPr>
              <w:t>digital</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zoom</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Preset</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accuracy</w:t>
            </w:r>
            <w:proofErr w:type="spellEnd"/>
            <w:r w:rsidRPr="00CB39E5">
              <w:rPr>
                <w:rFonts w:asciiTheme="minorHAnsi" w:eastAsia="Calibri" w:hAnsiTheme="minorHAnsi" w:cstheme="minorHAnsi"/>
                <w:sz w:val="24"/>
                <w:szCs w:val="24"/>
                <w:lang w:val="lv-LV"/>
              </w:rPr>
              <w:t xml:space="preserve">: 0.10° 256 </w:t>
            </w:r>
            <w:proofErr w:type="spellStart"/>
            <w:r w:rsidRPr="00CB39E5">
              <w:rPr>
                <w:rFonts w:asciiTheme="minorHAnsi" w:eastAsia="Calibri" w:hAnsiTheme="minorHAnsi" w:cstheme="minorHAnsi"/>
                <w:sz w:val="24"/>
                <w:szCs w:val="24"/>
                <w:lang w:val="lv-LV"/>
              </w:rPr>
              <w:t>preset</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positions</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tour</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recording</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guard</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tour</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control</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queue</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orientation</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aid</w:t>
            </w:r>
            <w:proofErr w:type="spellEnd"/>
            <w:r w:rsidRPr="00CB39E5">
              <w:rPr>
                <w:rFonts w:asciiTheme="minorHAnsi" w:eastAsia="Calibri" w:hAnsiTheme="minorHAnsi" w:cstheme="minorHAnsi"/>
                <w:sz w:val="24"/>
                <w:szCs w:val="24"/>
                <w:lang w:val="lv-LV"/>
              </w:rPr>
              <w:t xml:space="preserve"> PTZ</w:t>
            </w:r>
          </w:p>
        </w:tc>
      </w:tr>
      <w:tr w:rsidR="00CB39E5" w:rsidRP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before="100" w:beforeAutospacing="1" w:after="100" w:afterAutospacing="1"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lastRenderedPageBreak/>
              <w:t>1.4. Video kompresija</w:t>
            </w:r>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 xml:space="preserve">Vismaz </w:t>
            </w:r>
          </w:p>
          <w:p w:rsidR="00CB39E5" w:rsidRPr="00CB39E5" w:rsidRDefault="00CB39E5" w:rsidP="00CB39E5">
            <w:pPr>
              <w:spacing w:after="120"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 xml:space="preserve">H.264 (MPEG-4 </w:t>
            </w:r>
            <w:proofErr w:type="spellStart"/>
            <w:r w:rsidRPr="00CB39E5">
              <w:rPr>
                <w:rFonts w:asciiTheme="minorHAnsi" w:eastAsia="Calibri" w:hAnsiTheme="minorHAnsi" w:cstheme="minorHAnsi"/>
                <w:sz w:val="24"/>
                <w:szCs w:val="24"/>
                <w:lang w:val="lv-LV"/>
              </w:rPr>
              <w:t>Part</w:t>
            </w:r>
            <w:proofErr w:type="spellEnd"/>
            <w:r w:rsidRPr="00CB39E5">
              <w:rPr>
                <w:rFonts w:asciiTheme="minorHAnsi" w:eastAsia="Calibri" w:hAnsiTheme="minorHAnsi" w:cstheme="minorHAnsi"/>
                <w:sz w:val="24"/>
                <w:szCs w:val="24"/>
                <w:lang w:val="lv-LV"/>
              </w:rPr>
              <w:t xml:space="preserve"> 10/AVC), H.264 </w:t>
            </w:r>
            <w:proofErr w:type="spellStart"/>
            <w:r w:rsidRPr="00CB39E5">
              <w:rPr>
                <w:rFonts w:asciiTheme="minorHAnsi" w:eastAsia="Calibri" w:hAnsiTheme="minorHAnsi" w:cstheme="minorHAnsi"/>
                <w:sz w:val="24"/>
                <w:szCs w:val="24"/>
                <w:lang w:val="lv-LV"/>
              </w:rPr>
              <w:t>Main</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High</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and</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Baseline</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Profiles</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Motion</w:t>
            </w:r>
            <w:proofErr w:type="spellEnd"/>
            <w:r w:rsidRPr="00CB39E5">
              <w:rPr>
                <w:rFonts w:asciiTheme="minorHAnsi" w:eastAsia="Calibri" w:hAnsiTheme="minorHAnsi" w:cstheme="minorHAnsi"/>
                <w:sz w:val="24"/>
                <w:szCs w:val="24"/>
                <w:lang w:val="lv-LV"/>
              </w:rPr>
              <w:t xml:space="preserve"> JPEG</w:t>
            </w:r>
          </w:p>
        </w:tc>
      </w:tr>
      <w:tr w:rsidR="00CB39E5" w:rsidRP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before="100" w:beforeAutospacing="1" w:after="100" w:afterAutospacing="1"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t>1.5. Video izšķirtspēja</w:t>
            </w:r>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 xml:space="preserve">Vismaz </w:t>
            </w:r>
          </w:p>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1920x1080 HDTV 1080p to 320×180</w:t>
            </w:r>
          </w:p>
        </w:tc>
      </w:tr>
      <w:tr w:rsidR="00CB39E5" w:rsidRP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before="100" w:beforeAutospacing="1" w:after="100" w:afterAutospacing="1"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t xml:space="preserve">1.6. Kadru ātrums </w:t>
            </w:r>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 xml:space="preserve">Vismaz </w:t>
            </w:r>
          </w:p>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 xml:space="preserve">60/50 </w:t>
            </w:r>
            <w:proofErr w:type="spellStart"/>
            <w:r w:rsidRPr="00CB39E5">
              <w:rPr>
                <w:rFonts w:asciiTheme="minorHAnsi" w:eastAsia="Calibri" w:hAnsiTheme="minorHAnsi" w:cstheme="minorHAnsi"/>
                <w:sz w:val="24"/>
                <w:szCs w:val="24"/>
                <w:lang w:val="lv-LV"/>
              </w:rPr>
              <w:t>fps</w:t>
            </w:r>
            <w:proofErr w:type="spellEnd"/>
            <w:r w:rsidRPr="00CB39E5">
              <w:rPr>
                <w:rFonts w:asciiTheme="minorHAnsi" w:eastAsia="Calibri" w:hAnsiTheme="minorHAnsi" w:cstheme="minorHAnsi"/>
                <w:sz w:val="24"/>
                <w:szCs w:val="24"/>
                <w:lang w:val="lv-LV"/>
              </w:rPr>
              <w:t xml:space="preserve"> (60/50 Hz) visās izšķirtspējās</w:t>
            </w:r>
          </w:p>
        </w:tc>
      </w:tr>
      <w:tr w:rsidR="00CB39E5" w:rsidRPr="00CB39E5" w:rsidTr="00CB39E5">
        <w:trPr>
          <w:trHeight w:val="3541"/>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before="100" w:beforeAutospacing="1" w:after="100" w:afterAutospacing="1"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t>1.7. Video straumēšana</w:t>
            </w:r>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Vismaz</w:t>
            </w:r>
          </w:p>
          <w:p w:rsidR="00CB39E5" w:rsidRPr="00CB39E5" w:rsidRDefault="00CB39E5" w:rsidP="00CB39E5">
            <w:pPr>
              <w:spacing w:after="120" w:line="254" w:lineRule="auto"/>
              <w:jc w:val="center"/>
              <w:rPr>
                <w:rFonts w:asciiTheme="minorHAnsi" w:eastAsia="Calibri" w:hAnsiTheme="minorHAnsi" w:cstheme="minorHAnsi"/>
                <w:sz w:val="24"/>
                <w:szCs w:val="24"/>
                <w:lang w:val="lv-LV"/>
              </w:rPr>
            </w:pPr>
            <w:proofErr w:type="spellStart"/>
            <w:r w:rsidRPr="00CB39E5">
              <w:rPr>
                <w:rFonts w:asciiTheme="minorHAnsi" w:eastAsia="Calibri" w:hAnsiTheme="minorHAnsi" w:cstheme="minorHAnsi"/>
                <w:sz w:val="24"/>
                <w:szCs w:val="24"/>
                <w:lang w:val="lv-LV"/>
              </w:rPr>
              <w:t>Multiple</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individually</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configurable</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streams</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in</w:t>
            </w:r>
            <w:proofErr w:type="spellEnd"/>
            <w:r w:rsidRPr="00CB39E5">
              <w:rPr>
                <w:rFonts w:asciiTheme="minorHAnsi" w:eastAsia="Calibri" w:hAnsiTheme="minorHAnsi" w:cstheme="minorHAnsi"/>
                <w:sz w:val="24"/>
                <w:szCs w:val="24"/>
                <w:lang w:val="lv-LV"/>
              </w:rPr>
              <w:t xml:space="preserve"> H.264 </w:t>
            </w:r>
            <w:proofErr w:type="spellStart"/>
            <w:r w:rsidRPr="00CB39E5">
              <w:rPr>
                <w:rFonts w:asciiTheme="minorHAnsi" w:eastAsia="Calibri" w:hAnsiTheme="minorHAnsi" w:cstheme="minorHAnsi"/>
                <w:sz w:val="24"/>
                <w:szCs w:val="24"/>
                <w:lang w:val="lv-LV"/>
              </w:rPr>
              <w:t>and</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Motion</w:t>
            </w:r>
            <w:proofErr w:type="spellEnd"/>
            <w:r w:rsidRPr="00CB39E5">
              <w:rPr>
                <w:rFonts w:asciiTheme="minorHAnsi" w:eastAsia="Calibri" w:hAnsiTheme="minorHAnsi" w:cstheme="minorHAnsi"/>
                <w:sz w:val="24"/>
                <w:szCs w:val="24"/>
                <w:lang w:val="lv-LV"/>
              </w:rPr>
              <w:t xml:space="preserve"> JPEG </w:t>
            </w:r>
            <w:proofErr w:type="spellStart"/>
            <w:r w:rsidRPr="00CB39E5">
              <w:rPr>
                <w:rFonts w:asciiTheme="minorHAnsi" w:eastAsia="Calibri" w:hAnsiTheme="minorHAnsi" w:cstheme="minorHAnsi"/>
                <w:sz w:val="24"/>
                <w:szCs w:val="24"/>
                <w:lang w:val="lv-LV"/>
              </w:rPr>
              <w:t>Axis</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Zipstream</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technology</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in</w:t>
            </w:r>
            <w:proofErr w:type="spellEnd"/>
            <w:r w:rsidRPr="00CB39E5">
              <w:rPr>
                <w:rFonts w:asciiTheme="minorHAnsi" w:eastAsia="Calibri" w:hAnsiTheme="minorHAnsi" w:cstheme="minorHAnsi"/>
                <w:sz w:val="24"/>
                <w:szCs w:val="24"/>
                <w:lang w:val="lv-LV"/>
              </w:rPr>
              <w:t xml:space="preserve"> H.264 </w:t>
            </w:r>
            <w:proofErr w:type="spellStart"/>
            <w:r w:rsidRPr="00CB39E5">
              <w:rPr>
                <w:rFonts w:asciiTheme="minorHAnsi" w:eastAsia="Calibri" w:hAnsiTheme="minorHAnsi" w:cstheme="minorHAnsi"/>
                <w:sz w:val="24"/>
                <w:szCs w:val="24"/>
                <w:lang w:val="lv-LV"/>
              </w:rPr>
              <w:t>Controllable</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frame</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rate</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and</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bandwidth</w:t>
            </w:r>
            <w:proofErr w:type="spellEnd"/>
            <w:r w:rsidRPr="00CB39E5">
              <w:rPr>
                <w:rFonts w:asciiTheme="minorHAnsi" w:eastAsia="Calibri" w:hAnsiTheme="minorHAnsi" w:cstheme="minorHAnsi"/>
                <w:sz w:val="24"/>
                <w:szCs w:val="24"/>
                <w:lang w:val="lv-LV"/>
              </w:rPr>
              <w:t xml:space="preserve"> VBR/ABR/MBR H.264</w:t>
            </w:r>
          </w:p>
        </w:tc>
      </w:tr>
      <w:tr w:rsidR="00CB39E5" w:rsidRPr="00CB39E5" w:rsidTr="00CB39E5">
        <w:trPr>
          <w:trHeight w:val="3861"/>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before="100" w:beforeAutospacing="1" w:after="100" w:afterAutospacing="1"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t>1.8. Attēla iestatījumi</w:t>
            </w:r>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 xml:space="preserve">Vismaz </w:t>
            </w:r>
          </w:p>
          <w:p w:rsidR="00CB39E5" w:rsidRPr="00CB39E5" w:rsidRDefault="00CB39E5" w:rsidP="00CB39E5">
            <w:pPr>
              <w:spacing w:line="254" w:lineRule="auto"/>
              <w:jc w:val="center"/>
              <w:rPr>
                <w:rFonts w:asciiTheme="minorHAnsi" w:eastAsia="Calibri" w:hAnsiTheme="minorHAnsi" w:cstheme="minorHAnsi"/>
                <w:sz w:val="24"/>
                <w:szCs w:val="24"/>
                <w:lang w:val="lv-LV"/>
              </w:rPr>
            </w:pPr>
            <w:proofErr w:type="spellStart"/>
            <w:r w:rsidRPr="00CB39E5">
              <w:rPr>
                <w:rFonts w:asciiTheme="minorHAnsi" w:eastAsia="Calibri" w:hAnsiTheme="minorHAnsi" w:cstheme="minorHAnsi"/>
                <w:sz w:val="24"/>
                <w:szCs w:val="24"/>
                <w:lang w:val="lv-LV"/>
              </w:rPr>
              <w:t>Saturation</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brightness</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sharpness</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noise</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reduction</w:t>
            </w:r>
            <w:proofErr w:type="spellEnd"/>
            <w:r w:rsidRPr="00CB39E5">
              <w:rPr>
                <w:rFonts w:asciiTheme="minorHAnsi" w:eastAsia="Calibri" w:hAnsiTheme="minorHAnsi" w:cstheme="minorHAnsi"/>
                <w:sz w:val="24"/>
                <w:szCs w:val="24"/>
                <w:lang w:val="lv-LV"/>
              </w:rPr>
              <w:t>, WDR –</w:t>
            </w:r>
          </w:p>
          <w:p w:rsidR="00CB39E5" w:rsidRPr="00CB39E5" w:rsidRDefault="00CB39E5" w:rsidP="00CB39E5">
            <w:pPr>
              <w:spacing w:line="254" w:lineRule="auto"/>
              <w:jc w:val="center"/>
              <w:rPr>
                <w:rFonts w:asciiTheme="minorHAnsi" w:eastAsia="Calibri" w:hAnsiTheme="minorHAnsi" w:cstheme="minorHAnsi"/>
                <w:sz w:val="24"/>
                <w:szCs w:val="24"/>
                <w:lang w:val="lv-LV"/>
              </w:rPr>
            </w:pPr>
            <w:proofErr w:type="spellStart"/>
            <w:r w:rsidRPr="00CB39E5">
              <w:rPr>
                <w:rFonts w:asciiTheme="minorHAnsi" w:eastAsia="Calibri" w:hAnsiTheme="minorHAnsi" w:cstheme="minorHAnsi"/>
                <w:sz w:val="24"/>
                <w:szCs w:val="24"/>
                <w:lang w:val="lv-LV"/>
              </w:rPr>
              <w:t>up</w:t>
            </w:r>
            <w:proofErr w:type="spellEnd"/>
            <w:r w:rsidRPr="00CB39E5">
              <w:rPr>
                <w:rFonts w:asciiTheme="minorHAnsi" w:eastAsia="Calibri" w:hAnsiTheme="minorHAnsi" w:cstheme="minorHAnsi"/>
                <w:sz w:val="24"/>
                <w:szCs w:val="24"/>
                <w:lang w:val="lv-LV"/>
              </w:rPr>
              <w:t xml:space="preserve"> to 110 dB </w:t>
            </w:r>
            <w:proofErr w:type="spellStart"/>
            <w:r w:rsidRPr="00CB39E5">
              <w:rPr>
                <w:rFonts w:asciiTheme="minorHAnsi" w:eastAsia="Calibri" w:hAnsiTheme="minorHAnsi" w:cstheme="minorHAnsi"/>
                <w:sz w:val="24"/>
                <w:szCs w:val="24"/>
                <w:lang w:val="lv-LV"/>
              </w:rPr>
              <w:t>depending</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on</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scene</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white</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balance</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day-night</w:t>
            </w:r>
            <w:proofErr w:type="spellEnd"/>
          </w:p>
          <w:p w:rsidR="00CB39E5" w:rsidRPr="00CB39E5" w:rsidRDefault="00CB39E5" w:rsidP="00CB39E5">
            <w:pPr>
              <w:spacing w:line="254" w:lineRule="auto"/>
              <w:jc w:val="center"/>
              <w:rPr>
                <w:rFonts w:asciiTheme="minorHAnsi" w:eastAsia="Calibri" w:hAnsiTheme="minorHAnsi" w:cstheme="minorHAnsi"/>
                <w:sz w:val="24"/>
                <w:szCs w:val="24"/>
                <w:lang w:val="lv-LV"/>
              </w:rPr>
            </w:pPr>
            <w:proofErr w:type="spellStart"/>
            <w:r w:rsidRPr="00CB39E5">
              <w:rPr>
                <w:rFonts w:asciiTheme="minorHAnsi" w:eastAsia="Calibri" w:hAnsiTheme="minorHAnsi" w:cstheme="minorHAnsi"/>
                <w:sz w:val="24"/>
                <w:szCs w:val="24"/>
                <w:lang w:val="lv-LV"/>
              </w:rPr>
              <w:t>shift</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priority</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exposure</w:t>
            </w:r>
            <w:proofErr w:type="spellEnd"/>
            <w:r w:rsidRPr="00CB39E5">
              <w:rPr>
                <w:rFonts w:asciiTheme="minorHAnsi" w:eastAsia="Calibri" w:hAnsiTheme="minorHAnsi" w:cstheme="minorHAnsi"/>
                <w:sz w:val="24"/>
                <w:szCs w:val="24"/>
                <w:lang w:val="lv-LV"/>
              </w:rPr>
              <w:t xml:space="preserve"> mode, </w:t>
            </w:r>
            <w:proofErr w:type="spellStart"/>
            <w:r w:rsidRPr="00CB39E5">
              <w:rPr>
                <w:rFonts w:asciiTheme="minorHAnsi" w:eastAsia="Calibri" w:hAnsiTheme="minorHAnsi" w:cstheme="minorHAnsi"/>
                <w:sz w:val="24"/>
                <w:szCs w:val="24"/>
                <w:lang w:val="lv-LV"/>
              </w:rPr>
              <w:t>manual</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shutter</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time</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defogging</w:t>
            </w:r>
            <w:proofErr w:type="spellEnd"/>
            <w:r w:rsidRPr="00CB39E5">
              <w:rPr>
                <w:rFonts w:asciiTheme="minorHAnsi" w:eastAsia="Calibri" w:hAnsiTheme="minorHAnsi" w:cstheme="minorHAnsi"/>
                <w:sz w:val="24"/>
                <w:szCs w:val="24"/>
                <w:lang w:val="lv-LV"/>
              </w:rPr>
              <w:t>,</w:t>
            </w:r>
          </w:p>
          <w:p w:rsidR="00CB39E5" w:rsidRPr="00CB39E5" w:rsidRDefault="00CB39E5" w:rsidP="00CB39E5">
            <w:pPr>
              <w:spacing w:line="254" w:lineRule="auto"/>
              <w:jc w:val="center"/>
              <w:rPr>
                <w:rFonts w:asciiTheme="minorHAnsi" w:eastAsia="Calibri" w:hAnsiTheme="minorHAnsi" w:cstheme="minorHAnsi"/>
                <w:sz w:val="24"/>
                <w:szCs w:val="24"/>
                <w:lang w:val="lv-LV"/>
              </w:rPr>
            </w:pPr>
            <w:proofErr w:type="spellStart"/>
            <w:r w:rsidRPr="00CB39E5">
              <w:rPr>
                <w:rFonts w:asciiTheme="minorHAnsi" w:eastAsia="Calibri" w:hAnsiTheme="minorHAnsi" w:cstheme="minorHAnsi"/>
                <w:sz w:val="24"/>
                <w:szCs w:val="24"/>
                <w:lang w:val="lv-LV"/>
              </w:rPr>
              <w:t>backlight</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compensation</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highlight</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compensation</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compression</w:t>
            </w:r>
            <w:proofErr w:type="spellEnd"/>
            <w:r w:rsidRPr="00CB39E5">
              <w:rPr>
                <w:rFonts w:asciiTheme="minorHAnsi" w:eastAsia="Calibri" w:hAnsiTheme="minorHAnsi" w:cstheme="minorHAnsi"/>
                <w:sz w:val="24"/>
                <w:szCs w:val="24"/>
                <w:lang w:val="lv-LV"/>
              </w:rPr>
              <w:t>,</w:t>
            </w:r>
          </w:p>
          <w:p w:rsidR="00CB39E5" w:rsidRPr="00CB39E5" w:rsidRDefault="00CB39E5" w:rsidP="00CB39E5">
            <w:pPr>
              <w:spacing w:line="254" w:lineRule="auto"/>
              <w:jc w:val="center"/>
              <w:rPr>
                <w:rFonts w:asciiTheme="minorHAnsi" w:eastAsia="Calibri" w:hAnsiTheme="minorHAnsi" w:cstheme="minorHAnsi"/>
                <w:sz w:val="24"/>
                <w:szCs w:val="24"/>
                <w:lang w:val="lv-LV"/>
              </w:rPr>
            </w:pPr>
            <w:proofErr w:type="spellStart"/>
            <w:r w:rsidRPr="00CB39E5">
              <w:rPr>
                <w:rFonts w:asciiTheme="minorHAnsi" w:eastAsia="Calibri" w:hAnsiTheme="minorHAnsi" w:cstheme="minorHAnsi"/>
                <w:sz w:val="24"/>
                <w:szCs w:val="24"/>
                <w:lang w:val="lv-LV"/>
              </w:rPr>
              <w:t>fine</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tuning</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of</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low-light</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behavior</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text</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and</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image</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overlay</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privacy</w:t>
            </w:r>
            <w:proofErr w:type="spellEnd"/>
          </w:p>
          <w:p w:rsidR="00CB39E5" w:rsidRPr="00CB39E5" w:rsidRDefault="00CB39E5" w:rsidP="00CB39E5">
            <w:pPr>
              <w:spacing w:line="254" w:lineRule="auto"/>
              <w:jc w:val="center"/>
              <w:rPr>
                <w:rFonts w:asciiTheme="minorHAnsi" w:eastAsia="Calibri" w:hAnsiTheme="minorHAnsi" w:cstheme="minorHAnsi"/>
                <w:sz w:val="24"/>
                <w:szCs w:val="24"/>
                <w:lang w:val="lv-LV"/>
              </w:rPr>
            </w:pPr>
            <w:proofErr w:type="spellStart"/>
            <w:r w:rsidRPr="00CB39E5">
              <w:rPr>
                <w:rFonts w:asciiTheme="minorHAnsi" w:eastAsia="Calibri" w:hAnsiTheme="minorHAnsi" w:cstheme="minorHAnsi"/>
                <w:sz w:val="24"/>
                <w:szCs w:val="24"/>
                <w:lang w:val="lv-LV"/>
              </w:rPr>
              <w:t>masks</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electronic</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image</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stabilization</w:t>
            </w:r>
            <w:proofErr w:type="spellEnd"/>
            <w:r w:rsidRPr="00CB39E5">
              <w:rPr>
                <w:rFonts w:asciiTheme="minorHAnsi" w:eastAsia="Calibri" w:hAnsiTheme="minorHAnsi" w:cstheme="minorHAnsi"/>
                <w:sz w:val="24"/>
                <w:szCs w:val="24"/>
                <w:lang w:val="lv-LV"/>
              </w:rPr>
              <w:t xml:space="preserve"> (EIS)</w:t>
            </w:r>
          </w:p>
        </w:tc>
      </w:tr>
      <w:tr w:rsidR="00CB39E5" w:rsidRP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before="100" w:beforeAutospacing="1" w:after="100" w:afterAutospacing="1"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t>1.9. Tīkla drošība</w:t>
            </w:r>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 xml:space="preserve">Vismaz </w:t>
            </w:r>
          </w:p>
          <w:p w:rsidR="00CB39E5" w:rsidRPr="00CB39E5" w:rsidRDefault="00CB39E5" w:rsidP="00CB39E5">
            <w:pPr>
              <w:spacing w:line="254" w:lineRule="auto"/>
              <w:jc w:val="center"/>
              <w:rPr>
                <w:rFonts w:asciiTheme="minorHAnsi" w:eastAsia="Calibri" w:hAnsiTheme="minorHAnsi" w:cstheme="minorHAnsi"/>
                <w:sz w:val="24"/>
                <w:szCs w:val="24"/>
                <w:lang w:val="lv-LV"/>
              </w:rPr>
            </w:pPr>
            <w:proofErr w:type="spellStart"/>
            <w:r w:rsidRPr="00CB39E5">
              <w:rPr>
                <w:rFonts w:asciiTheme="minorHAnsi" w:eastAsia="Calibri" w:hAnsiTheme="minorHAnsi" w:cstheme="minorHAnsi"/>
                <w:sz w:val="24"/>
                <w:szCs w:val="24"/>
                <w:lang w:val="lv-LV"/>
              </w:rPr>
              <w:t>Password</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protection</w:t>
            </w:r>
            <w:proofErr w:type="spellEnd"/>
            <w:r w:rsidRPr="00CB39E5">
              <w:rPr>
                <w:rFonts w:asciiTheme="minorHAnsi" w:eastAsia="Calibri" w:hAnsiTheme="minorHAnsi" w:cstheme="minorHAnsi"/>
                <w:sz w:val="24"/>
                <w:szCs w:val="24"/>
                <w:lang w:val="lv-LV"/>
              </w:rPr>
              <w:t xml:space="preserve">, IP </w:t>
            </w:r>
            <w:proofErr w:type="spellStart"/>
            <w:r w:rsidRPr="00CB39E5">
              <w:rPr>
                <w:rFonts w:asciiTheme="minorHAnsi" w:eastAsia="Calibri" w:hAnsiTheme="minorHAnsi" w:cstheme="minorHAnsi"/>
                <w:sz w:val="24"/>
                <w:szCs w:val="24"/>
                <w:lang w:val="lv-LV"/>
              </w:rPr>
              <w:t>address</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filtering</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HTTPSb</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encryption</w:t>
            </w:r>
            <w:proofErr w:type="spellEnd"/>
            <w:r w:rsidRPr="00CB39E5">
              <w:rPr>
                <w:rFonts w:asciiTheme="minorHAnsi" w:eastAsia="Calibri" w:hAnsiTheme="minorHAnsi" w:cstheme="minorHAnsi"/>
                <w:sz w:val="24"/>
                <w:szCs w:val="24"/>
                <w:lang w:val="lv-LV"/>
              </w:rPr>
              <w:t>, IEEE 802.1x (EAP-</w:t>
            </w:r>
            <w:proofErr w:type="spellStart"/>
            <w:r w:rsidRPr="00CB39E5">
              <w:rPr>
                <w:rFonts w:asciiTheme="minorHAnsi" w:eastAsia="Calibri" w:hAnsiTheme="minorHAnsi" w:cstheme="minorHAnsi"/>
                <w:sz w:val="24"/>
                <w:szCs w:val="24"/>
                <w:lang w:val="lv-LV"/>
              </w:rPr>
              <w:t>TLS)b</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network</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access</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control</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digest</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authentication</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user</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access</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log</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centralized</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certificate</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management</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brute</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force</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delay</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protection</w:t>
            </w:r>
            <w:proofErr w:type="spellEnd"/>
          </w:p>
        </w:tc>
      </w:tr>
      <w:tr w:rsidR="00CB39E5" w:rsidRP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before="100" w:beforeAutospacing="1" w:after="100" w:afterAutospacing="1"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t>1.10.Atbalstāmie tīkla protokoli</w:t>
            </w:r>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 xml:space="preserve">Vismaz </w:t>
            </w:r>
          </w:p>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 xml:space="preserve">IPv4/v6, HTTP, </w:t>
            </w:r>
            <w:proofErr w:type="spellStart"/>
            <w:r w:rsidRPr="00CB39E5">
              <w:rPr>
                <w:rFonts w:asciiTheme="minorHAnsi" w:eastAsia="Calibri" w:hAnsiTheme="minorHAnsi" w:cstheme="minorHAnsi"/>
                <w:sz w:val="24"/>
                <w:szCs w:val="24"/>
                <w:lang w:val="lv-LV"/>
              </w:rPr>
              <w:t>HTTPSb</w:t>
            </w:r>
            <w:proofErr w:type="spellEnd"/>
            <w:r w:rsidRPr="00CB39E5">
              <w:rPr>
                <w:rFonts w:asciiTheme="minorHAnsi" w:eastAsia="Calibri" w:hAnsiTheme="minorHAnsi" w:cstheme="minorHAnsi"/>
                <w:sz w:val="24"/>
                <w:szCs w:val="24"/>
                <w:lang w:val="lv-LV"/>
              </w:rPr>
              <w:t xml:space="preserve"> , SSL/</w:t>
            </w:r>
            <w:proofErr w:type="spellStart"/>
            <w:r w:rsidRPr="00CB39E5">
              <w:rPr>
                <w:rFonts w:asciiTheme="minorHAnsi" w:eastAsia="Calibri" w:hAnsiTheme="minorHAnsi" w:cstheme="minorHAnsi"/>
                <w:sz w:val="24"/>
                <w:szCs w:val="24"/>
                <w:lang w:val="lv-LV"/>
              </w:rPr>
              <w:t>TLSb</w:t>
            </w:r>
            <w:proofErr w:type="spellEnd"/>
            <w:r w:rsidRPr="00CB39E5">
              <w:rPr>
                <w:rFonts w:asciiTheme="minorHAnsi" w:eastAsia="Calibri" w:hAnsiTheme="minorHAnsi" w:cstheme="minorHAnsi"/>
                <w:sz w:val="24"/>
                <w:szCs w:val="24"/>
                <w:lang w:val="lv-LV"/>
              </w:rPr>
              <w:t xml:space="preserve"> , </w:t>
            </w:r>
            <w:proofErr w:type="spellStart"/>
            <w:r w:rsidRPr="00CB39E5">
              <w:rPr>
                <w:rFonts w:asciiTheme="minorHAnsi" w:eastAsia="Calibri" w:hAnsiTheme="minorHAnsi" w:cstheme="minorHAnsi"/>
                <w:sz w:val="24"/>
                <w:szCs w:val="24"/>
                <w:lang w:val="lv-LV"/>
              </w:rPr>
              <w:t>QoS</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Layer</w:t>
            </w:r>
            <w:proofErr w:type="spellEnd"/>
            <w:r w:rsidRPr="00CB39E5">
              <w:rPr>
                <w:rFonts w:asciiTheme="minorHAnsi" w:eastAsia="Calibri" w:hAnsiTheme="minorHAnsi" w:cstheme="minorHAnsi"/>
                <w:sz w:val="24"/>
                <w:szCs w:val="24"/>
                <w:lang w:val="lv-LV"/>
              </w:rPr>
              <w:t xml:space="preserve"> 3 </w:t>
            </w:r>
            <w:proofErr w:type="spellStart"/>
            <w:r w:rsidRPr="00CB39E5">
              <w:rPr>
                <w:rFonts w:asciiTheme="minorHAnsi" w:eastAsia="Calibri" w:hAnsiTheme="minorHAnsi" w:cstheme="minorHAnsi"/>
                <w:sz w:val="24"/>
                <w:szCs w:val="24"/>
                <w:lang w:val="lv-LV"/>
              </w:rPr>
              <w:t>DiffServ</w:t>
            </w:r>
            <w:proofErr w:type="spellEnd"/>
            <w:r w:rsidRPr="00CB39E5">
              <w:rPr>
                <w:rFonts w:asciiTheme="minorHAnsi" w:eastAsia="Calibri" w:hAnsiTheme="minorHAnsi" w:cstheme="minorHAnsi"/>
                <w:sz w:val="24"/>
                <w:szCs w:val="24"/>
                <w:lang w:val="lv-LV"/>
              </w:rPr>
              <w:t xml:space="preserve">, FTP, SFTP, CIFS/SMB, SMTP, </w:t>
            </w:r>
            <w:proofErr w:type="spellStart"/>
            <w:r w:rsidRPr="00CB39E5">
              <w:rPr>
                <w:rFonts w:asciiTheme="minorHAnsi" w:eastAsia="Calibri" w:hAnsiTheme="minorHAnsi" w:cstheme="minorHAnsi"/>
                <w:sz w:val="24"/>
                <w:szCs w:val="24"/>
                <w:lang w:val="lv-LV"/>
              </w:rPr>
              <w:t>Bonjour</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UPnP</w:t>
            </w:r>
            <w:proofErr w:type="spellEnd"/>
            <w:r w:rsidRPr="00CB39E5">
              <w:rPr>
                <w:rFonts w:asciiTheme="minorHAnsi" w:eastAsia="Calibri" w:hAnsiTheme="minorHAnsi" w:cstheme="minorHAnsi"/>
                <w:sz w:val="24"/>
                <w:szCs w:val="24"/>
                <w:lang w:val="lv-LV"/>
              </w:rPr>
              <w:t xml:space="preserve">® , SNMP v1/v2c/v3 (MIB-II), DNS, </w:t>
            </w:r>
            <w:proofErr w:type="spellStart"/>
            <w:r w:rsidRPr="00CB39E5">
              <w:rPr>
                <w:rFonts w:asciiTheme="minorHAnsi" w:eastAsia="Calibri" w:hAnsiTheme="minorHAnsi" w:cstheme="minorHAnsi"/>
                <w:sz w:val="24"/>
                <w:szCs w:val="24"/>
                <w:lang w:val="lv-LV"/>
              </w:rPr>
              <w:t>DynDNS</w:t>
            </w:r>
            <w:proofErr w:type="spellEnd"/>
            <w:r w:rsidRPr="00CB39E5">
              <w:rPr>
                <w:rFonts w:asciiTheme="minorHAnsi" w:eastAsia="Calibri" w:hAnsiTheme="minorHAnsi" w:cstheme="minorHAnsi"/>
                <w:sz w:val="24"/>
                <w:szCs w:val="24"/>
                <w:lang w:val="lv-LV"/>
              </w:rPr>
              <w:t>, NTP, RTSP, RTP, SRTP, TCP, UDP, IGMP, RTCP, ICMP, DHCP, ARP, SOCKS, SSH, LLDP, NTCIP, MQTT</w:t>
            </w:r>
          </w:p>
        </w:tc>
      </w:tr>
      <w:tr w:rsidR="00CB39E5" w:rsidRP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before="100" w:beforeAutospacing="1" w:after="100" w:afterAutospacing="1"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t>1.11.Analītika (</w:t>
            </w:r>
            <w:proofErr w:type="spellStart"/>
            <w:r w:rsidRPr="00CB39E5">
              <w:rPr>
                <w:rFonts w:asciiTheme="minorHAnsi" w:hAnsiTheme="minorHAnsi" w:cstheme="minorHAnsi"/>
                <w:bCs/>
                <w:sz w:val="24"/>
                <w:szCs w:val="24"/>
                <w:lang w:val="lv-LV" w:eastAsia="lv-LV"/>
              </w:rPr>
              <w:t>analytics</w:t>
            </w:r>
            <w:proofErr w:type="spellEnd"/>
            <w:r w:rsidRPr="00CB39E5">
              <w:rPr>
                <w:rFonts w:asciiTheme="minorHAnsi" w:hAnsiTheme="minorHAnsi" w:cstheme="minorHAnsi"/>
                <w:bCs/>
                <w:sz w:val="24"/>
                <w:szCs w:val="24"/>
                <w:lang w:val="lv-LV" w:eastAsia="lv-LV"/>
              </w:rPr>
              <w:t>)</w:t>
            </w:r>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 xml:space="preserve">Iekļauts vismaz </w:t>
            </w:r>
          </w:p>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 xml:space="preserve">AXIS Video </w:t>
            </w:r>
            <w:proofErr w:type="spellStart"/>
            <w:r w:rsidRPr="00CB39E5">
              <w:rPr>
                <w:rFonts w:asciiTheme="minorHAnsi" w:eastAsia="Calibri" w:hAnsiTheme="minorHAnsi" w:cstheme="minorHAnsi"/>
                <w:sz w:val="24"/>
                <w:szCs w:val="24"/>
                <w:lang w:val="lv-LV"/>
              </w:rPr>
              <w:t>Motion</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Detection</w:t>
            </w:r>
            <w:proofErr w:type="spellEnd"/>
            <w:r w:rsidRPr="00CB39E5">
              <w:rPr>
                <w:rFonts w:asciiTheme="minorHAnsi" w:eastAsia="Calibri" w:hAnsiTheme="minorHAnsi" w:cstheme="minorHAnsi"/>
                <w:sz w:val="24"/>
                <w:szCs w:val="24"/>
                <w:lang w:val="lv-LV"/>
              </w:rPr>
              <w:t xml:space="preserve">, AXIS </w:t>
            </w:r>
            <w:proofErr w:type="spellStart"/>
            <w:r w:rsidRPr="00CB39E5">
              <w:rPr>
                <w:rFonts w:asciiTheme="minorHAnsi" w:eastAsia="Calibri" w:hAnsiTheme="minorHAnsi" w:cstheme="minorHAnsi"/>
                <w:sz w:val="24"/>
                <w:szCs w:val="24"/>
                <w:lang w:val="lv-LV"/>
              </w:rPr>
              <w:t>Guard</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Suite</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including</w:t>
            </w:r>
            <w:proofErr w:type="spellEnd"/>
            <w:r w:rsidRPr="00CB39E5">
              <w:rPr>
                <w:rFonts w:asciiTheme="minorHAnsi" w:eastAsia="Calibri" w:hAnsiTheme="minorHAnsi" w:cstheme="minorHAnsi"/>
                <w:sz w:val="24"/>
                <w:szCs w:val="24"/>
                <w:lang w:val="lv-LV"/>
              </w:rPr>
              <w:t xml:space="preserve"> AXIS </w:t>
            </w:r>
            <w:proofErr w:type="spellStart"/>
            <w:r w:rsidRPr="00CB39E5">
              <w:rPr>
                <w:rFonts w:asciiTheme="minorHAnsi" w:eastAsia="Calibri" w:hAnsiTheme="minorHAnsi" w:cstheme="minorHAnsi"/>
                <w:sz w:val="24"/>
                <w:szCs w:val="24"/>
                <w:lang w:val="lv-LV"/>
              </w:rPr>
              <w:t>Motion</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Guard</w:t>
            </w:r>
            <w:proofErr w:type="spellEnd"/>
            <w:r w:rsidRPr="00CB39E5">
              <w:rPr>
                <w:rFonts w:asciiTheme="minorHAnsi" w:eastAsia="Calibri" w:hAnsiTheme="minorHAnsi" w:cstheme="minorHAnsi"/>
                <w:sz w:val="24"/>
                <w:szCs w:val="24"/>
                <w:lang w:val="lv-LV"/>
              </w:rPr>
              <w:t xml:space="preserve">, AXIS </w:t>
            </w:r>
            <w:proofErr w:type="spellStart"/>
            <w:r w:rsidRPr="00CB39E5">
              <w:rPr>
                <w:rFonts w:asciiTheme="minorHAnsi" w:eastAsia="Calibri" w:hAnsiTheme="minorHAnsi" w:cstheme="minorHAnsi"/>
                <w:sz w:val="24"/>
                <w:szCs w:val="24"/>
                <w:lang w:val="lv-LV"/>
              </w:rPr>
              <w:t>Fence</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Guard</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and</w:t>
            </w:r>
            <w:proofErr w:type="spellEnd"/>
            <w:r w:rsidRPr="00CB39E5">
              <w:rPr>
                <w:rFonts w:asciiTheme="minorHAnsi" w:eastAsia="Calibri" w:hAnsiTheme="minorHAnsi" w:cstheme="minorHAnsi"/>
                <w:sz w:val="24"/>
                <w:szCs w:val="24"/>
                <w:lang w:val="lv-LV"/>
              </w:rPr>
              <w:t xml:space="preserve"> AXIS </w:t>
            </w:r>
            <w:proofErr w:type="spellStart"/>
            <w:r w:rsidRPr="00CB39E5">
              <w:rPr>
                <w:rFonts w:asciiTheme="minorHAnsi" w:eastAsia="Calibri" w:hAnsiTheme="minorHAnsi" w:cstheme="minorHAnsi"/>
                <w:sz w:val="24"/>
                <w:szCs w:val="24"/>
                <w:lang w:val="lv-LV"/>
              </w:rPr>
              <w:t>Loitering</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Guard</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active</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tampering</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lastRenderedPageBreak/>
              <w:t>alarm</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gatekeeper</w:t>
            </w:r>
            <w:proofErr w:type="spellEnd"/>
            <w:r w:rsidRPr="00CB39E5">
              <w:rPr>
                <w:rFonts w:asciiTheme="minorHAnsi" w:eastAsia="Calibri" w:hAnsiTheme="minorHAnsi" w:cstheme="minorHAnsi"/>
                <w:sz w:val="24"/>
                <w:szCs w:val="24"/>
                <w:lang w:val="lv-LV"/>
              </w:rPr>
              <w:t xml:space="preserve"> </w:t>
            </w:r>
          </w:p>
        </w:tc>
      </w:tr>
      <w:tr w:rsidR="00CB39E5" w:rsidRPr="00CB39E5" w:rsidTr="00CB39E5">
        <w:trPr>
          <w:trHeight w:val="4007"/>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before="100" w:beforeAutospacing="1" w:after="100" w:afterAutospacing="1"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lastRenderedPageBreak/>
              <w:t>1.12.Notikumi (</w:t>
            </w:r>
            <w:proofErr w:type="spellStart"/>
            <w:r w:rsidRPr="00CB39E5">
              <w:rPr>
                <w:rFonts w:asciiTheme="minorHAnsi" w:hAnsiTheme="minorHAnsi" w:cstheme="minorHAnsi"/>
                <w:bCs/>
                <w:sz w:val="24"/>
                <w:szCs w:val="24"/>
                <w:lang w:val="lv-LV" w:eastAsia="lv-LV"/>
              </w:rPr>
              <w:t>event</w:t>
            </w:r>
            <w:proofErr w:type="spellEnd"/>
            <w:r w:rsidRPr="00CB39E5">
              <w:rPr>
                <w:rFonts w:asciiTheme="minorHAnsi" w:hAnsiTheme="minorHAnsi" w:cstheme="minorHAnsi"/>
                <w:bCs/>
                <w:sz w:val="24"/>
                <w:szCs w:val="24"/>
                <w:lang w:val="lv-LV" w:eastAsia="lv-LV"/>
              </w:rPr>
              <w:t xml:space="preserve"> </w:t>
            </w:r>
            <w:proofErr w:type="spellStart"/>
            <w:r w:rsidRPr="00CB39E5">
              <w:rPr>
                <w:rFonts w:asciiTheme="minorHAnsi" w:hAnsiTheme="minorHAnsi" w:cstheme="minorHAnsi"/>
                <w:bCs/>
                <w:sz w:val="24"/>
                <w:szCs w:val="24"/>
                <w:lang w:val="lv-LV" w:eastAsia="lv-LV"/>
              </w:rPr>
              <w:t>triggers</w:t>
            </w:r>
            <w:proofErr w:type="spellEnd"/>
            <w:r w:rsidRPr="00CB39E5">
              <w:rPr>
                <w:rFonts w:asciiTheme="minorHAnsi" w:hAnsiTheme="minorHAnsi" w:cstheme="minorHAnsi"/>
                <w:bCs/>
                <w:sz w:val="24"/>
                <w:szCs w:val="24"/>
                <w:lang w:val="lv-LV" w:eastAsia="lv-LV"/>
              </w:rPr>
              <w:t>)</w:t>
            </w:r>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 xml:space="preserve">Vismaz </w:t>
            </w:r>
          </w:p>
          <w:p w:rsidR="00CB39E5" w:rsidRPr="00CB39E5" w:rsidRDefault="00CB39E5" w:rsidP="00CB39E5">
            <w:pPr>
              <w:spacing w:line="254" w:lineRule="auto"/>
              <w:jc w:val="center"/>
              <w:rPr>
                <w:rFonts w:asciiTheme="minorHAnsi" w:eastAsia="Calibri" w:hAnsiTheme="minorHAnsi" w:cstheme="minorHAnsi"/>
                <w:sz w:val="24"/>
                <w:szCs w:val="24"/>
                <w:lang w:val="lv-LV"/>
              </w:rPr>
            </w:pPr>
            <w:proofErr w:type="spellStart"/>
            <w:r w:rsidRPr="00CB39E5">
              <w:rPr>
                <w:rFonts w:asciiTheme="minorHAnsi" w:eastAsia="Calibri" w:hAnsiTheme="minorHAnsi" w:cstheme="minorHAnsi"/>
                <w:sz w:val="24"/>
                <w:szCs w:val="24"/>
                <w:lang w:val="lv-LV"/>
              </w:rPr>
              <w:t>Analytics</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edge</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storage</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events</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virtual</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inputs</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through</w:t>
            </w:r>
            <w:proofErr w:type="spellEnd"/>
            <w:r w:rsidRPr="00CB39E5">
              <w:rPr>
                <w:rFonts w:asciiTheme="minorHAnsi" w:eastAsia="Calibri" w:hAnsiTheme="minorHAnsi" w:cstheme="minorHAnsi"/>
                <w:sz w:val="24"/>
                <w:szCs w:val="24"/>
                <w:lang w:val="lv-LV"/>
              </w:rPr>
              <w:t xml:space="preserve"> API </w:t>
            </w:r>
          </w:p>
          <w:p w:rsidR="00CB39E5" w:rsidRPr="00CB39E5" w:rsidRDefault="00CB39E5" w:rsidP="00CB39E5">
            <w:pPr>
              <w:spacing w:line="254" w:lineRule="auto"/>
              <w:jc w:val="center"/>
              <w:rPr>
                <w:rFonts w:asciiTheme="minorHAnsi" w:eastAsia="Calibri" w:hAnsiTheme="minorHAnsi" w:cstheme="minorHAnsi"/>
                <w:sz w:val="24"/>
                <w:szCs w:val="24"/>
                <w:lang w:val="lv-LV"/>
              </w:rPr>
            </w:pPr>
            <w:proofErr w:type="spellStart"/>
            <w:r w:rsidRPr="00CB39E5">
              <w:rPr>
                <w:rFonts w:asciiTheme="minorHAnsi" w:eastAsia="Calibri" w:hAnsiTheme="minorHAnsi" w:cstheme="minorHAnsi"/>
                <w:sz w:val="24"/>
                <w:szCs w:val="24"/>
                <w:lang w:val="lv-LV"/>
              </w:rPr>
              <w:t>Detectors</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day</w:t>
            </w:r>
            <w:proofErr w:type="spellEnd"/>
            <w:r w:rsidRPr="00CB39E5">
              <w:rPr>
                <w:rFonts w:asciiTheme="minorHAnsi" w:eastAsia="Calibri" w:hAnsiTheme="minorHAnsi" w:cstheme="minorHAnsi"/>
                <w:sz w:val="24"/>
                <w:szCs w:val="24"/>
                <w:lang w:val="lv-LV"/>
              </w:rPr>
              <w:t>/</w:t>
            </w:r>
            <w:proofErr w:type="spellStart"/>
            <w:r w:rsidRPr="00CB39E5">
              <w:rPr>
                <w:rFonts w:asciiTheme="minorHAnsi" w:eastAsia="Calibri" w:hAnsiTheme="minorHAnsi" w:cstheme="minorHAnsi"/>
                <w:sz w:val="24"/>
                <w:szCs w:val="24"/>
                <w:lang w:val="lv-LV"/>
              </w:rPr>
              <w:t>night</w:t>
            </w:r>
            <w:proofErr w:type="spellEnd"/>
            <w:r w:rsidRPr="00CB39E5">
              <w:rPr>
                <w:rFonts w:asciiTheme="minorHAnsi" w:eastAsia="Calibri" w:hAnsiTheme="minorHAnsi" w:cstheme="minorHAnsi"/>
                <w:sz w:val="24"/>
                <w:szCs w:val="24"/>
                <w:lang w:val="lv-LV"/>
              </w:rPr>
              <w:t xml:space="preserve"> mode, </w:t>
            </w:r>
            <w:proofErr w:type="spellStart"/>
            <w:r w:rsidRPr="00CB39E5">
              <w:rPr>
                <w:rFonts w:asciiTheme="minorHAnsi" w:eastAsia="Calibri" w:hAnsiTheme="minorHAnsi" w:cstheme="minorHAnsi"/>
                <w:sz w:val="24"/>
                <w:szCs w:val="24"/>
                <w:lang w:val="lv-LV"/>
              </w:rPr>
              <w:t>live</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stream</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accessed</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shock</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detection</w:t>
            </w:r>
            <w:proofErr w:type="spellEnd"/>
            <w:r w:rsidRPr="00CB39E5">
              <w:rPr>
                <w:rFonts w:asciiTheme="minorHAnsi" w:eastAsia="Calibri" w:hAnsiTheme="minorHAnsi" w:cstheme="minorHAnsi"/>
                <w:sz w:val="24"/>
                <w:szCs w:val="24"/>
                <w:lang w:val="lv-LV"/>
              </w:rPr>
              <w:t xml:space="preserve"> </w:t>
            </w:r>
          </w:p>
          <w:p w:rsidR="00CB39E5" w:rsidRPr="00CB39E5" w:rsidRDefault="00CB39E5" w:rsidP="00CB39E5">
            <w:pPr>
              <w:spacing w:line="254" w:lineRule="auto"/>
              <w:jc w:val="center"/>
              <w:rPr>
                <w:rFonts w:asciiTheme="minorHAnsi" w:eastAsia="Calibri" w:hAnsiTheme="minorHAnsi" w:cstheme="minorHAnsi"/>
                <w:sz w:val="24"/>
                <w:szCs w:val="24"/>
                <w:lang w:val="lv-LV"/>
              </w:rPr>
            </w:pPr>
            <w:proofErr w:type="spellStart"/>
            <w:r w:rsidRPr="00CB39E5">
              <w:rPr>
                <w:rFonts w:asciiTheme="minorHAnsi" w:eastAsia="Calibri" w:hAnsiTheme="minorHAnsi" w:cstheme="minorHAnsi"/>
                <w:sz w:val="24"/>
                <w:szCs w:val="24"/>
                <w:lang w:val="lv-LV"/>
              </w:rPr>
              <w:t>Hardware</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fan</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network</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temperature</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Input</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Signal</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virtual</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inputs</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manual</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trigger</w:t>
            </w:r>
            <w:proofErr w:type="spellEnd"/>
            <w:r w:rsidRPr="00CB39E5">
              <w:rPr>
                <w:rFonts w:asciiTheme="minorHAnsi" w:eastAsia="Calibri" w:hAnsiTheme="minorHAnsi" w:cstheme="minorHAnsi"/>
                <w:sz w:val="24"/>
                <w:szCs w:val="24"/>
                <w:lang w:val="lv-LV"/>
              </w:rPr>
              <w:t xml:space="preserve"> </w:t>
            </w:r>
          </w:p>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 xml:space="preserve">PTZ: </w:t>
            </w:r>
            <w:proofErr w:type="spellStart"/>
            <w:r w:rsidRPr="00CB39E5">
              <w:rPr>
                <w:rFonts w:asciiTheme="minorHAnsi" w:eastAsia="Calibri" w:hAnsiTheme="minorHAnsi" w:cstheme="minorHAnsi"/>
                <w:sz w:val="24"/>
                <w:szCs w:val="24"/>
                <w:lang w:val="lv-LV"/>
              </w:rPr>
              <w:t>autotracking</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error</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moving</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preset</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reached</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ready</w:t>
            </w:r>
            <w:proofErr w:type="spellEnd"/>
            <w:r w:rsidRPr="00CB39E5">
              <w:rPr>
                <w:rFonts w:asciiTheme="minorHAnsi" w:eastAsia="Calibri" w:hAnsiTheme="minorHAnsi" w:cstheme="minorHAnsi"/>
                <w:sz w:val="24"/>
                <w:szCs w:val="24"/>
                <w:lang w:val="lv-LV"/>
              </w:rPr>
              <w:t xml:space="preserve"> </w:t>
            </w:r>
          </w:p>
          <w:p w:rsidR="00CB39E5" w:rsidRPr="00CB39E5" w:rsidRDefault="00CB39E5" w:rsidP="00CB39E5">
            <w:pPr>
              <w:spacing w:line="254" w:lineRule="auto"/>
              <w:jc w:val="center"/>
              <w:rPr>
                <w:rFonts w:asciiTheme="minorHAnsi" w:eastAsia="Calibri" w:hAnsiTheme="minorHAnsi" w:cstheme="minorHAnsi"/>
                <w:sz w:val="24"/>
                <w:szCs w:val="24"/>
                <w:lang w:val="lv-LV"/>
              </w:rPr>
            </w:pPr>
            <w:proofErr w:type="spellStart"/>
            <w:r w:rsidRPr="00CB39E5">
              <w:rPr>
                <w:rFonts w:asciiTheme="minorHAnsi" w:eastAsia="Calibri" w:hAnsiTheme="minorHAnsi" w:cstheme="minorHAnsi"/>
                <w:sz w:val="24"/>
                <w:szCs w:val="24"/>
                <w:lang w:val="lv-LV"/>
              </w:rPr>
              <w:t>Storage</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disruption</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recording</w:t>
            </w:r>
            <w:proofErr w:type="spellEnd"/>
            <w:r w:rsidRPr="00CB39E5">
              <w:rPr>
                <w:rFonts w:asciiTheme="minorHAnsi" w:eastAsia="Calibri" w:hAnsiTheme="minorHAnsi" w:cstheme="minorHAnsi"/>
                <w:sz w:val="24"/>
                <w:szCs w:val="24"/>
                <w:lang w:val="lv-LV"/>
              </w:rPr>
              <w:t xml:space="preserve"> </w:t>
            </w:r>
          </w:p>
          <w:p w:rsidR="00CB39E5" w:rsidRPr="00CB39E5" w:rsidRDefault="00CB39E5" w:rsidP="00CB39E5">
            <w:pPr>
              <w:spacing w:line="254" w:lineRule="auto"/>
              <w:jc w:val="center"/>
              <w:rPr>
                <w:rFonts w:asciiTheme="minorHAnsi" w:eastAsia="Calibri" w:hAnsiTheme="minorHAnsi" w:cstheme="minorHAnsi"/>
                <w:sz w:val="24"/>
                <w:szCs w:val="24"/>
                <w:lang w:val="lv-LV"/>
              </w:rPr>
            </w:pPr>
            <w:proofErr w:type="spellStart"/>
            <w:r w:rsidRPr="00CB39E5">
              <w:rPr>
                <w:rFonts w:asciiTheme="minorHAnsi" w:eastAsia="Calibri" w:hAnsiTheme="minorHAnsi" w:cstheme="minorHAnsi"/>
                <w:sz w:val="24"/>
                <w:szCs w:val="24"/>
                <w:lang w:val="lv-LV"/>
              </w:rPr>
              <w:t>System</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system</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ready</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Time</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use</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schedule</w:t>
            </w:r>
            <w:proofErr w:type="spellEnd"/>
          </w:p>
        </w:tc>
      </w:tr>
      <w:tr w:rsidR="00CB39E5" w:rsidRPr="00CB39E5" w:rsidTr="00CB39E5">
        <w:trPr>
          <w:trHeight w:val="68"/>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before="100" w:beforeAutospacing="1" w:after="100" w:afterAutospacing="1" w:line="254" w:lineRule="auto"/>
              <w:rPr>
                <w:rFonts w:asciiTheme="minorHAnsi" w:hAnsiTheme="minorHAnsi" w:cstheme="minorHAnsi"/>
                <w:bCs/>
                <w:sz w:val="24"/>
                <w:szCs w:val="24"/>
                <w:lang w:val="lv-LV" w:eastAsia="lv-LV"/>
              </w:rPr>
            </w:pPr>
          </w:p>
          <w:p w:rsidR="00CB39E5" w:rsidRPr="00CB39E5" w:rsidRDefault="00CB39E5" w:rsidP="00CB39E5">
            <w:pPr>
              <w:spacing w:before="100" w:beforeAutospacing="1" w:after="100" w:afterAutospacing="1"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t>1.13. Notikumu darbības (</w:t>
            </w:r>
            <w:proofErr w:type="spellStart"/>
            <w:r w:rsidRPr="00CB39E5">
              <w:rPr>
                <w:rFonts w:asciiTheme="minorHAnsi" w:hAnsiTheme="minorHAnsi" w:cstheme="minorHAnsi"/>
                <w:bCs/>
                <w:sz w:val="24"/>
                <w:szCs w:val="24"/>
                <w:lang w:val="lv-LV" w:eastAsia="lv-LV"/>
              </w:rPr>
              <w:t>event</w:t>
            </w:r>
            <w:proofErr w:type="spellEnd"/>
            <w:r w:rsidRPr="00CB39E5">
              <w:rPr>
                <w:rFonts w:asciiTheme="minorHAnsi" w:hAnsiTheme="minorHAnsi" w:cstheme="minorHAnsi"/>
                <w:bCs/>
                <w:sz w:val="24"/>
                <w:szCs w:val="24"/>
                <w:lang w:val="lv-LV" w:eastAsia="lv-LV"/>
              </w:rPr>
              <w:t xml:space="preserve"> </w:t>
            </w:r>
            <w:proofErr w:type="spellStart"/>
            <w:r w:rsidRPr="00CB39E5">
              <w:rPr>
                <w:rFonts w:asciiTheme="minorHAnsi" w:hAnsiTheme="minorHAnsi" w:cstheme="minorHAnsi"/>
                <w:bCs/>
                <w:sz w:val="24"/>
                <w:szCs w:val="24"/>
                <w:lang w:val="lv-LV" w:eastAsia="lv-LV"/>
              </w:rPr>
              <w:t>actions</w:t>
            </w:r>
            <w:proofErr w:type="spellEnd"/>
            <w:r w:rsidRPr="00CB39E5">
              <w:rPr>
                <w:rFonts w:asciiTheme="minorHAnsi" w:hAnsiTheme="minorHAnsi" w:cstheme="minorHAnsi"/>
                <w:bCs/>
                <w:sz w:val="24"/>
                <w:szCs w:val="24"/>
                <w:lang w:val="lv-LV" w:eastAsia="lv-LV"/>
              </w:rPr>
              <w:t>)</w:t>
            </w:r>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 xml:space="preserve">Vismaz </w:t>
            </w:r>
          </w:p>
          <w:p w:rsidR="00CB39E5" w:rsidRPr="00CB39E5" w:rsidRDefault="00CB39E5" w:rsidP="00CB39E5">
            <w:pPr>
              <w:spacing w:line="254" w:lineRule="auto"/>
              <w:jc w:val="center"/>
              <w:rPr>
                <w:rFonts w:asciiTheme="minorHAnsi" w:eastAsia="Calibri" w:hAnsiTheme="minorHAnsi" w:cstheme="minorHAnsi"/>
                <w:sz w:val="24"/>
                <w:szCs w:val="24"/>
                <w:lang w:val="lv-LV"/>
              </w:rPr>
            </w:pPr>
            <w:proofErr w:type="spellStart"/>
            <w:r w:rsidRPr="00CB39E5">
              <w:rPr>
                <w:rFonts w:asciiTheme="minorHAnsi" w:eastAsia="Calibri" w:hAnsiTheme="minorHAnsi" w:cstheme="minorHAnsi"/>
                <w:sz w:val="24"/>
                <w:szCs w:val="24"/>
                <w:lang w:val="lv-LV"/>
              </w:rPr>
              <w:t>Record</w:t>
            </w:r>
            <w:proofErr w:type="spellEnd"/>
            <w:r w:rsidRPr="00CB39E5">
              <w:rPr>
                <w:rFonts w:asciiTheme="minorHAnsi" w:eastAsia="Calibri" w:hAnsiTheme="minorHAnsi" w:cstheme="minorHAnsi"/>
                <w:sz w:val="24"/>
                <w:szCs w:val="24"/>
                <w:lang w:val="lv-LV"/>
              </w:rPr>
              <w:t xml:space="preserve"> video: SD </w:t>
            </w:r>
            <w:proofErr w:type="spellStart"/>
            <w:r w:rsidRPr="00CB39E5">
              <w:rPr>
                <w:rFonts w:asciiTheme="minorHAnsi" w:eastAsia="Calibri" w:hAnsiTheme="minorHAnsi" w:cstheme="minorHAnsi"/>
                <w:sz w:val="24"/>
                <w:szCs w:val="24"/>
                <w:lang w:val="lv-LV"/>
              </w:rPr>
              <w:t>card</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and</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network</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share</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Upload</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of</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images</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or</w:t>
            </w:r>
            <w:proofErr w:type="spellEnd"/>
            <w:r w:rsidRPr="00CB39E5">
              <w:rPr>
                <w:rFonts w:asciiTheme="minorHAnsi" w:eastAsia="Calibri" w:hAnsiTheme="minorHAnsi" w:cstheme="minorHAnsi"/>
                <w:sz w:val="24"/>
                <w:szCs w:val="24"/>
                <w:lang w:val="lv-LV"/>
              </w:rPr>
              <w:t xml:space="preserve"> video </w:t>
            </w:r>
            <w:proofErr w:type="spellStart"/>
            <w:r w:rsidRPr="00CB39E5">
              <w:rPr>
                <w:rFonts w:asciiTheme="minorHAnsi" w:eastAsia="Calibri" w:hAnsiTheme="minorHAnsi" w:cstheme="minorHAnsi"/>
                <w:sz w:val="24"/>
                <w:szCs w:val="24"/>
                <w:lang w:val="lv-LV"/>
              </w:rPr>
              <w:t>clips</w:t>
            </w:r>
            <w:proofErr w:type="spellEnd"/>
            <w:r w:rsidRPr="00CB39E5">
              <w:rPr>
                <w:rFonts w:asciiTheme="minorHAnsi" w:eastAsia="Calibri" w:hAnsiTheme="minorHAnsi" w:cstheme="minorHAnsi"/>
                <w:sz w:val="24"/>
                <w:szCs w:val="24"/>
                <w:lang w:val="lv-LV"/>
              </w:rPr>
              <w:t xml:space="preserve">: FTP, SFTP, HTTP, HTTPS, </w:t>
            </w:r>
            <w:proofErr w:type="spellStart"/>
            <w:r w:rsidRPr="00CB39E5">
              <w:rPr>
                <w:rFonts w:asciiTheme="minorHAnsi" w:eastAsia="Calibri" w:hAnsiTheme="minorHAnsi" w:cstheme="minorHAnsi"/>
                <w:sz w:val="24"/>
                <w:szCs w:val="24"/>
                <w:lang w:val="lv-LV"/>
              </w:rPr>
              <w:t>network</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share</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and</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email</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Pre-</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and</w:t>
            </w:r>
            <w:proofErr w:type="spellEnd"/>
            <w:r w:rsidRPr="00CB39E5">
              <w:rPr>
                <w:rFonts w:asciiTheme="minorHAnsi" w:eastAsia="Calibri" w:hAnsiTheme="minorHAnsi" w:cstheme="minorHAnsi"/>
                <w:sz w:val="24"/>
                <w:szCs w:val="24"/>
                <w:lang w:val="lv-LV"/>
              </w:rPr>
              <w:t xml:space="preserve"> post-</w:t>
            </w:r>
            <w:proofErr w:type="spellStart"/>
            <w:r w:rsidRPr="00CB39E5">
              <w:rPr>
                <w:rFonts w:asciiTheme="minorHAnsi" w:eastAsia="Calibri" w:hAnsiTheme="minorHAnsi" w:cstheme="minorHAnsi"/>
                <w:sz w:val="24"/>
                <w:szCs w:val="24"/>
                <w:lang w:val="lv-LV"/>
              </w:rPr>
              <w:t>alarm</w:t>
            </w:r>
            <w:proofErr w:type="spellEnd"/>
            <w:r w:rsidRPr="00CB39E5">
              <w:rPr>
                <w:rFonts w:asciiTheme="minorHAnsi" w:eastAsia="Calibri" w:hAnsiTheme="minorHAnsi" w:cstheme="minorHAnsi"/>
                <w:sz w:val="24"/>
                <w:szCs w:val="24"/>
                <w:lang w:val="lv-LV"/>
              </w:rPr>
              <w:t xml:space="preserve"> video </w:t>
            </w:r>
            <w:proofErr w:type="spellStart"/>
            <w:r w:rsidRPr="00CB39E5">
              <w:rPr>
                <w:rFonts w:asciiTheme="minorHAnsi" w:eastAsia="Calibri" w:hAnsiTheme="minorHAnsi" w:cstheme="minorHAnsi"/>
                <w:sz w:val="24"/>
                <w:szCs w:val="24"/>
                <w:lang w:val="lv-LV"/>
              </w:rPr>
              <w:t>or</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image</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buffering</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for</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recording</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or</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upload</w:t>
            </w:r>
            <w:proofErr w:type="spellEnd"/>
            <w:r w:rsidRPr="00CB39E5">
              <w:rPr>
                <w:rFonts w:asciiTheme="minorHAnsi" w:eastAsia="Calibri" w:hAnsiTheme="minorHAnsi" w:cstheme="minorHAnsi"/>
                <w:sz w:val="24"/>
                <w:szCs w:val="24"/>
                <w:lang w:val="lv-LV"/>
              </w:rPr>
              <w:t xml:space="preserve"> </w:t>
            </w:r>
          </w:p>
          <w:p w:rsidR="00CB39E5" w:rsidRPr="00CB39E5" w:rsidRDefault="00CB39E5" w:rsidP="00CB39E5">
            <w:pPr>
              <w:spacing w:after="120" w:line="254" w:lineRule="auto"/>
              <w:jc w:val="center"/>
              <w:rPr>
                <w:rFonts w:asciiTheme="minorHAnsi" w:eastAsia="Calibri" w:hAnsiTheme="minorHAnsi" w:cstheme="minorHAnsi"/>
                <w:sz w:val="24"/>
                <w:szCs w:val="24"/>
                <w:lang w:val="lv-LV"/>
              </w:rPr>
            </w:pPr>
            <w:proofErr w:type="spellStart"/>
            <w:r w:rsidRPr="00CB39E5">
              <w:rPr>
                <w:rFonts w:asciiTheme="minorHAnsi" w:eastAsia="Calibri" w:hAnsiTheme="minorHAnsi" w:cstheme="minorHAnsi"/>
                <w:sz w:val="24"/>
                <w:szCs w:val="24"/>
                <w:lang w:val="lv-LV"/>
              </w:rPr>
              <w:t>Notification</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email</w:t>
            </w:r>
            <w:proofErr w:type="spellEnd"/>
            <w:r w:rsidRPr="00CB39E5">
              <w:rPr>
                <w:rFonts w:asciiTheme="minorHAnsi" w:eastAsia="Calibri" w:hAnsiTheme="minorHAnsi" w:cstheme="minorHAnsi"/>
                <w:sz w:val="24"/>
                <w:szCs w:val="24"/>
                <w:lang w:val="lv-LV"/>
              </w:rPr>
              <w:t xml:space="preserve">, HTTP, HTTPS, </w:t>
            </w:r>
            <w:proofErr w:type="spellStart"/>
            <w:r w:rsidRPr="00CB39E5">
              <w:rPr>
                <w:rFonts w:asciiTheme="minorHAnsi" w:eastAsia="Calibri" w:hAnsiTheme="minorHAnsi" w:cstheme="minorHAnsi"/>
                <w:sz w:val="24"/>
                <w:szCs w:val="24"/>
                <w:lang w:val="lv-LV"/>
              </w:rPr>
              <w:t>and</w:t>
            </w:r>
            <w:proofErr w:type="spellEnd"/>
            <w:r w:rsidRPr="00CB39E5">
              <w:rPr>
                <w:rFonts w:asciiTheme="minorHAnsi" w:eastAsia="Calibri" w:hAnsiTheme="minorHAnsi" w:cstheme="minorHAnsi"/>
                <w:sz w:val="24"/>
                <w:szCs w:val="24"/>
                <w:lang w:val="lv-LV"/>
              </w:rPr>
              <w:t xml:space="preserve"> TCP PTZ: PTZ </w:t>
            </w:r>
            <w:proofErr w:type="spellStart"/>
            <w:r w:rsidRPr="00CB39E5">
              <w:rPr>
                <w:rFonts w:asciiTheme="minorHAnsi" w:eastAsia="Calibri" w:hAnsiTheme="minorHAnsi" w:cstheme="minorHAnsi"/>
                <w:sz w:val="24"/>
                <w:szCs w:val="24"/>
                <w:lang w:val="lv-LV"/>
              </w:rPr>
              <w:t>preset</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start</w:t>
            </w:r>
            <w:proofErr w:type="spellEnd"/>
            <w:r w:rsidRPr="00CB39E5">
              <w:rPr>
                <w:rFonts w:asciiTheme="minorHAnsi" w:eastAsia="Calibri" w:hAnsiTheme="minorHAnsi" w:cstheme="minorHAnsi"/>
                <w:sz w:val="24"/>
                <w:szCs w:val="24"/>
                <w:lang w:val="lv-LV"/>
              </w:rPr>
              <w:t xml:space="preserve">/stop </w:t>
            </w:r>
            <w:proofErr w:type="spellStart"/>
            <w:r w:rsidRPr="00CB39E5">
              <w:rPr>
                <w:rFonts w:asciiTheme="minorHAnsi" w:eastAsia="Calibri" w:hAnsiTheme="minorHAnsi" w:cstheme="minorHAnsi"/>
                <w:sz w:val="24"/>
                <w:szCs w:val="24"/>
                <w:lang w:val="lv-LV"/>
              </w:rPr>
              <w:t>guard</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tour</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autotracking</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Overlay</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text</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day</w:t>
            </w:r>
            <w:proofErr w:type="spellEnd"/>
            <w:r w:rsidRPr="00CB39E5">
              <w:rPr>
                <w:rFonts w:asciiTheme="minorHAnsi" w:eastAsia="Calibri" w:hAnsiTheme="minorHAnsi" w:cstheme="minorHAnsi"/>
                <w:sz w:val="24"/>
                <w:szCs w:val="24"/>
                <w:lang w:val="lv-LV"/>
              </w:rPr>
              <w:t>/</w:t>
            </w:r>
            <w:proofErr w:type="spellStart"/>
            <w:r w:rsidRPr="00CB39E5">
              <w:rPr>
                <w:rFonts w:asciiTheme="minorHAnsi" w:eastAsia="Calibri" w:hAnsiTheme="minorHAnsi" w:cstheme="minorHAnsi"/>
                <w:sz w:val="24"/>
                <w:szCs w:val="24"/>
                <w:lang w:val="lv-LV"/>
              </w:rPr>
              <w:t>night</w:t>
            </w:r>
            <w:proofErr w:type="spellEnd"/>
            <w:r w:rsidRPr="00CB39E5">
              <w:rPr>
                <w:rFonts w:asciiTheme="minorHAnsi" w:eastAsia="Calibri" w:hAnsiTheme="minorHAnsi" w:cstheme="minorHAnsi"/>
                <w:sz w:val="24"/>
                <w:szCs w:val="24"/>
                <w:lang w:val="lv-LV"/>
              </w:rPr>
              <w:t xml:space="preserve"> mode</w:t>
            </w:r>
          </w:p>
        </w:tc>
      </w:tr>
      <w:tr w:rsidR="00CB39E5" w:rsidRP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before="100" w:beforeAutospacing="1" w:after="100" w:afterAutospacing="1"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t>1.14. Iebūvēti uzstādīšanas palīglīdzekļi (</w:t>
            </w:r>
            <w:proofErr w:type="spellStart"/>
            <w:r w:rsidRPr="00CB39E5">
              <w:rPr>
                <w:rFonts w:asciiTheme="minorHAnsi" w:hAnsiTheme="minorHAnsi" w:cstheme="minorHAnsi"/>
                <w:bCs/>
                <w:sz w:val="24"/>
                <w:szCs w:val="24"/>
                <w:lang w:val="lv-LV" w:eastAsia="lv-LV"/>
              </w:rPr>
              <w:t>Built-in</w:t>
            </w:r>
            <w:proofErr w:type="spellEnd"/>
            <w:r w:rsidRPr="00CB39E5">
              <w:rPr>
                <w:rFonts w:asciiTheme="minorHAnsi" w:hAnsiTheme="minorHAnsi" w:cstheme="minorHAnsi"/>
                <w:bCs/>
                <w:sz w:val="24"/>
                <w:szCs w:val="24"/>
                <w:lang w:val="lv-LV" w:eastAsia="lv-LV"/>
              </w:rPr>
              <w:t xml:space="preserve"> </w:t>
            </w:r>
            <w:proofErr w:type="spellStart"/>
            <w:r w:rsidRPr="00CB39E5">
              <w:rPr>
                <w:rFonts w:asciiTheme="minorHAnsi" w:hAnsiTheme="minorHAnsi" w:cstheme="minorHAnsi"/>
                <w:bCs/>
                <w:sz w:val="24"/>
                <w:szCs w:val="24"/>
                <w:lang w:val="lv-LV" w:eastAsia="lv-LV"/>
              </w:rPr>
              <w:t>installation</w:t>
            </w:r>
            <w:proofErr w:type="spellEnd"/>
            <w:r w:rsidRPr="00CB39E5">
              <w:rPr>
                <w:rFonts w:asciiTheme="minorHAnsi" w:hAnsiTheme="minorHAnsi" w:cstheme="minorHAnsi"/>
                <w:bCs/>
                <w:sz w:val="24"/>
                <w:szCs w:val="24"/>
                <w:lang w:val="lv-LV" w:eastAsia="lv-LV"/>
              </w:rPr>
              <w:t xml:space="preserve"> </w:t>
            </w:r>
            <w:proofErr w:type="spellStart"/>
            <w:r w:rsidRPr="00CB39E5">
              <w:rPr>
                <w:rFonts w:asciiTheme="minorHAnsi" w:hAnsiTheme="minorHAnsi" w:cstheme="minorHAnsi"/>
                <w:bCs/>
                <w:sz w:val="24"/>
                <w:szCs w:val="24"/>
                <w:lang w:val="lv-LV" w:eastAsia="lv-LV"/>
              </w:rPr>
              <w:t>aids</w:t>
            </w:r>
            <w:proofErr w:type="spellEnd"/>
            <w:r w:rsidRPr="00CB39E5">
              <w:rPr>
                <w:rFonts w:asciiTheme="minorHAnsi" w:hAnsiTheme="minorHAnsi" w:cstheme="minorHAnsi"/>
                <w:bCs/>
                <w:sz w:val="24"/>
                <w:szCs w:val="24"/>
                <w:lang w:val="lv-LV" w:eastAsia="lv-LV"/>
              </w:rPr>
              <w:t>)</w:t>
            </w:r>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 xml:space="preserve">Vismaz </w:t>
            </w:r>
          </w:p>
          <w:p w:rsidR="00CB39E5" w:rsidRPr="00CB39E5" w:rsidRDefault="00CB39E5" w:rsidP="00CB39E5">
            <w:pPr>
              <w:spacing w:line="254" w:lineRule="auto"/>
              <w:jc w:val="center"/>
              <w:rPr>
                <w:rFonts w:asciiTheme="minorHAnsi" w:eastAsia="Calibri" w:hAnsiTheme="minorHAnsi" w:cstheme="minorHAnsi"/>
                <w:sz w:val="24"/>
                <w:szCs w:val="24"/>
                <w:lang w:val="lv-LV"/>
              </w:rPr>
            </w:pPr>
            <w:proofErr w:type="spellStart"/>
            <w:r w:rsidRPr="00CB39E5">
              <w:rPr>
                <w:rFonts w:asciiTheme="minorHAnsi" w:eastAsia="Calibri" w:hAnsiTheme="minorHAnsi" w:cstheme="minorHAnsi"/>
                <w:sz w:val="24"/>
                <w:szCs w:val="24"/>
                <w:lang w:val="lv-LV"/>
              </w:rPr>
              <w:t>Pixel</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counter</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Automatic</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orientation</w:t>
            </w:r>
            <w:proofErr w:type="spellEnd"/>
          </w:p>
        </w:tc>
      </w:tr>
      <w:tr w:rsidR="00CB39E5" w:rsidRPr="00CB39E5" w:rsidTr="00CB39E5">
        <w:trPr>
          <w:trHeight w:val="1102"/>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before="100" w:beforeAutospacing="1" w:after="100" w:afterAutospacing="1"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t>1.15. Ietvars (</w:t>
            </w:r>
            <w:proofErr w:type="spellStart"/>
            <w:r w:rsidRPr="00CB39E5">
              <w:rPr>
                <w:rFonts w:asciiTheme="minorHAnsi" w:hAnsiTheme="minorHAnsi" w:cstheme="minorHAnsi"/>
                <w:bCs/>
                <w:sz w:val="24"/>
                <w:szCs w:val="24"/>
                <w:lang w:val="lv-LV" w:eastAsia="lv-LV"/>
              </w:rPr>
              <w:t>casing</w:t>
            </w:r>
            <w:proofErr w:type="spellEnd"/>
            <w:r w:rsidRPr="00CB39E5">
              <w:rPr>
                <w:rFonts w:asciiTheme="minorHAnsi" w:hAnsiTheme="minorHAnsi" w:cstheme="minorHAnsi"/>
                <w:bCs/>
                <w:sz w:val="24"/>
                <w:szCs w:val="24"/>
                <w:lang w:val="lv-LV" w:eastAsia="lv-LV"/>
              </w:rPr>
              <w:t>)</w:t>
            </w:r>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Vismaz</w:t>
            </w:r>
          </w:p>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 xml:space="preserve">IP66-, IP68-, NEMA 4X- </w:t>
            </w:r>
            <w:proofErr w:type="spellStart"/>
            <w:r w:rsidRPr="00CB39E5">
              <w:rPr>
                <w:rFonts w:asciiTheme="minorHAnsi" w:eastAsia="Calibri" w:hAnsiTheme="minorHAnsi" w:cstheme="minorHAnsi"/>
                <w:sz w:val="24"/>
                <w:szCs w:val="24"/>
                <w:lang w:val="lv-LV"/>
              </w:rPr>
              <w:t>and</w:t>
            </w:r>
            <w:proofErr w:type="spellEnd"/>
            <w:r w:rsidRPr="00CB39E5">
              <w:rPr>
                <w:rFonts w:asciiTheme="minorHAnsi" w:eastAsia="Calibri" w:hAnsiTheme="minorHAnsi" w:cstheme="minorHAnsi"/>
                <w:sz w:val="24"/>
                <w:szCs w:val="24"/>
                <w:lang w:val="lv-LV"/>
              </w:rPr>
              <w:t xml:space="preserve"> IK10-</w:t>
            </w:r>
            <w:proofErr w:type="spellStart"/>
            <w:r w:rsidRPr="00CB39E5">
              <w:rPr>
                <w:rFonts w:asciiTheme="minorHAnsi" w:eastAsia="Calibri" w:hAnsiTheme="minorHAnsi" w:cstheme="minorHAnsi"/>
                <w:sz w:val="24"/>
                <w:szCs w:val="24"/>
                <w:lang w:val="lv-LV"/>
              </w:rPr>
              <w:t>rated</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aluminum</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casing</w:t>
            </w:r>
            <w:proofErr w:type="spellEnd"/>
          </w:p>
          <w:p w:rsidR="00CB39E5" w:rsidRPr="00CB39E5" w:rsidRDefault="00CB39E5" w:rsidP="00CB39E5">
            <w:pPr>
              <w:spacing w:line="254" w:lineRule="auto"/>
              <w:jc w:val="center"/>
              <w:rPr>
                <w:rFonts w:asciiTheme="minorHAnsi" w:eastAsia="Calibri" w:hAnsiTheme="minorHAnsi" w:cstheme="minorHAnsi"/>
                <w:sz w:val="24"/>
                <w:szCs w:val="24"/>
                <w:lang w:val="lv-LV"/>
              </w:rPr>
            </w:pPr>
            <w:proofErr w:type="spellStart"/>
            <w:r w:rsidRPr="00CB39E5">
              <w:rPr>
                <w:rFonts w:asciiTheme="minorHAnsi" w:eastAsia="Calibri" w:hAnsiTheme="minorHAnsi" w:cstheme="minorHAnsi"/>
                <w:sz w:val="24"/>
                <w:szCs w:val="24"/>
                <w:lang w:val="lv-LV"/>
              </w:rPr>
              <w:t>Color</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urban</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grey</w:t>
            </w:r>
            <w:proofErr w:type="spellEnd"/>
            <w:r w:rsidRPr="00CB39E5">
              <w:rPr>
                <w:rFonts w:asciiTheme="minorHAnsi" w:eastAsia="Calibri" w:hAnsiTheme="minorHAnsi" w:cstheme="minorHAnsi"/>
                <w:sz w:val="24"/>
                <w:szCs w:val="24"/>
                <w:lang w:val="lv-LV"/>
              </w:rPr>
              <w:t xml:space="preserve"> NCS S 5502–B</w:t>
            </w:r>
          </w:p>
          <w:p w:rsidR="00CB39E5" w:rsidRPr="00CB39E5" w:rsidRDefault="00CB39E5" w:rsidP="00CB39E5">
            <w:pPr>
              <w:spacing w:after="120" w:line="254" w:lineRule="auto"/>
              <w:jc w:val="center"/>
              <w:rPr>
                <w:rFonts w:asciiTheme="minorHAnsi" w:eastAsia="Calibri" w:hAnsiTheme="minorHAnsi" w:cstheme="minorHAnsi"/>
                <w:sz w:val="24"/>
                <w:szCs w:val="24"/>
                <w:lang w:val="lv-LV"/>
              </w:rPr>
            </w:pPr>
            <w:proofErr w:type="spellStart"/>
            <w:r w:rsidRPr="00CB39E5">
              <w:rPr>
                <w:rFonts w:asciiTheme="minorHAnsi" w:eastAsia="Calibri" w:hAnsiTheme="minorHAnsi" w:cstheme="minorHAnsi"/>
                <w:sz w:val="24"/>
                <w:szCs w:val="24"/>
                <w:lang w:val="lv-LV"/>
              </w:rPr>
              <w:t>Wiper</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included</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silicone</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wiper</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blade</w:t>
            </w:r>
            <w:proofErr w:type="spellEnd"/>
          </w:p>
        </w:tc>
      </w:tr>
      <w:tr w:rsidR="00CB39E5" w:rsidRP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before="100" w:beforeAutospacing="1" w:after="100" w:afterAutospacing="1"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t xml:space="preserve">1.16. </w:t>
            </w:r>
            <w:proofErr w:type="spellStart"/>
            <w:r w:rsidRPr="00CB39E5">
              <w:rPr>
                <w:rFonts w:asciiTheme="minorHAnsi" w:hAnsiTheme="minorHAnsi" w:cstheme="minorHAnsi"/>
                <w:bCs/>
                <w:sz w:val="24"/>
                <w:szCs w:val="24"/>
                <w:lang w:val="lv-LV" w:eastAsia="lv-LV"/>
              </w:rPr>
              <w:t>Ilgtspējība</w:t>
            </w:r>
            <w:proofErr w:type="spellEnd"/>
            <w:r w:rsidRPr="00CB39E5">
              <w:rPr>
                <w:rFonts w:asciiTheme="minorHAnsi" w:hAnsiTheme="minorHAnsi" w:cstheme="minorHAnsi"/>
                <w:bCs/>
                <w:sz w:val="24"/>
                <w:szCs w:val="24"/>
                <w:lang w:val="lv-LV" w:eastAsia="lv-LV"/>
              </w:rPr>
              <w:t xml:space="preserve"> (</w:t>
            </w:r>
            <w:proofErr w:type="spellStart"/>
            <w:r w:rsidRPr="00CB39E5">
              <w:rPr>
                <w:rFonts w:asciiTheme="minorHAnsi" w:hAnsiTheme="minorHAnsi" w:cstheme="minorHAnsi"/>
                <w:bCs/>
                <w:sz w:val="24"/>
                <w:szCs w:val="24"/>
                <w:lang w:val="lv-LV" w:eastAsia="lv-LV"/>
              </w:rPr>
              <w:t>Sustainability</w:t>
            </w:r>
            <w:proofErr w:type="spellEnd"/>
            <w:r w:rsidRPr="00CB39E5">
              <w:rPr>
                <w:rFonts w:asciiTheme="minorHAnsi" w:hAnsiTheme="minorHAnsi" w:cstheme="minorHAnsi"/>
                <w:bCs/>
                <w:sz w:val="24"/>
                <w:szCs w:val="24"/>
                <w:lang w:val="lv-LV" w:eastAsia="lv-LV"/>
              </w:rPr>
              <w:t>)</w:t>
            </w:r>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 xml:space="preserve">PVC </w:t>
            </w:r>
            <w:proofErr w:type="spellStart"/>
            <w:r w:rsidRPr="00CB39E5">
              <w:rPr>
                <w:rFonts w:asciiTheme="minorHAnsi" w:eastAsia="Calibri" w:hAnsiTheme="minorHAnsi" w:cstheme="minorHAnsi"/>
                <w:sz w:val="24"/>
                <w:szCs w:val="24"/>
                <w:lang w:val="lv-LV"/>
              </w:rPr>
              <w:t>free</w:t>
            </w:r>
            <w:proofErr w:type="spellEnd"/>
          </w:p>
        </w:tc>
      </w:tr>
      <w:tr w:rsidR="00CB39E5" w:rsidRP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before="100" w:beforeAutospacing="1" w:after="100" w:afterAutospacing="1"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t>1.17. Atmiņa</w:t>
            </w:r>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Vismaz</w:t>
            </w:r>
          </w:p>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 xml:space="preserve">1024 MB RAM, 512 MB </w:t>
            </w:r>
            <w:proofErr w:type="spellStart"/>
            <w:r w:rsidRPr="00CB39E5">
              <w:rPr>
                <w:rFonts w:asciiTheme="minorHAnsi" w:eastAsia="Calibri" w:hAnsiTheme="minorHAnsi" w:cstheme="minorHAnsi"/>
                <w:sz w:val="24"/>
                <w:szCs w:val="24"/>
                <w:lang w:val="lv-LV"/>
              </w:rPr>
              <w:t>Flash</w:t>
            </w:r>
            <w:proofErr w:type="spellEnd"/>
          </w:p>
        </w:tc>
      </w:tr>
      <w:tr w:rsidR="00CB39E5" w:rsidRP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before="100" w:beforeAutospacing="1" w:after="100" w:afterAutospacing="1"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t>1.18. Barošana</w:t>
            </w:r>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proofErr w:type="spellStart"/>
            <w:r w:rsidRPr="00CB39E5">
              <w:rPr>
                <w:rFonts w:asciiTheme="minorHAnsi" w:eastAsia="Calibri" w:hAnsiTheme="minorHAnsi" w:cstheme="minorHAnsi"/>
                <w:sz w:val="24"/>
                <w:szCs w:val="24"/>
                <w:lang w:val="lv-LV"/>
              </w:rPr>
              <w:t>High</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PoE</w:t>
            </w:r>
            <w:proofErr w:type="spellEnd"/>
            <w:r w:rsidRPr="00CB39E5">
              <w:rPr>
                <w:rFonts w:asciiTheme="minorHAnsi" w:eastAsia="Calibri" w:hAnsiTheme="minorHAnsi" w:cstheme="minorHAnsi"/>
                <w:sz w:val="24"/>
                <w:szCs w:val="24"/>
                <w:lang w:val="lv-LV"/>
              </w:rPr>
              <w:t xml:space="preserve"> 90 W </w:t>
            </w:r>
            <w:proofErr w:type="spellStart"/>
            <w:r w:rsidRPr="00CB39E5">
              <w:rPr>
                <w:rFonts w:asciiTheme="minorHAnsi" w:eastAsia="Calibri" w:hAnsiTheme="minorHAnsi" w:cstheme="minorHAnsi"/>
                <w:sz w:val="24"/>
                <w:szCs w:val="24"/>
                <w:lang w:val="lv-LV"/>
              </w:rPr>
              <w:t>midspan</w:t>
            </w:r>
            <w:proofErr w:type="spellEnd"/>
            <w:r w:rsidRPr="00CB39E5">
              <w:rPr>
                <w:rFonts w:asciiTheme="minorHAnsi" w:eastAsia="Calibri" w:hAnsiTheme="minorHAnsi" w:cstheme="minorHAnsi"/>
                <w:sz w:val="24"/>
                <w:szCs w:val="24"/>
                <w:lang w:val="lv-LV"/>
              </w:rPr>
              <w:t xml:space="preserve"> 1–</w:t>
            </w:r>
            <w:proofErr w:type="spellStart"/>
            <w:r w:rsidRPr="00CB39E5">
              <w:rPr>
                <w:rFonts w:asciiTheme="minorHAnsi" w:eastAsia="Calibri" w:hAnsiTheme="minorHAnsi" w:cstheme="minorHAnsi"/>
                <w:sz w:val="24"/>
                <w:szCs w:val="24"/>
                <w:lang w:val="lv-LV"/>
              </w:rPr>
              <w:t>port</w:t>
            </w:r>
            <w:proofErr w:type="spellEnd"/>
            <w:r w:rsidRPr="00CB39E5">
              <w:rPr>
                <w:rFonts w:asciiTheme="minorHAnsi" w:eastAsia="Calibri" w:hAnsiTheme="minorHAnsi" w:cstheme="minorHAnsi"/>
                <w:sz w:val="24"/>
                <w:szCs w:val="24"/>
                <w:lang w:val="lv-LV"/>
              </w:rPr>
              <w:t xml:space="preserve">: 100–240 V AC, </w:t>
            </w:r>
            <w:proofErr w:type="spellStart"/>
            <w:r w:rsidRPr="00CB39E5">
              <w:rPr>
                <w:rFonts w:asciiTheme="minorHAnsi" w:eastAsia="Calibri" w:hAnsiTheme="minorHAnsi" w:cstheme="minorHAnsi"/>
                <w:sz w:val="24"/>
                <w:szCs w:val="24"/>
                <w:lang w:val="lv-LV"/>
              </w:rPr>
              <w:t>max</w:t>
            </w:r>
            <w:proofErr w:type="spellEnd"/>
            <w:r w:rsidRPr="00CB39E5">
              <w:rPr>
                <w:rFonts w:asciiTheme="minorHAnsi" w:eastAsia="Calibri" w:hAnsiTheme="minorHAnsi" w:cstheme="minorHAnsi"/>
                <w:sz w:val="24"/>
                <w:szCs w:val="24"/>
                <w:lang w:val="lv-LV"/>
              </w:rPr>
              <w:t xml:space="preserve"> 1.35 A </w:t>
            </w:r>
          </w:p>
          <w:p w:rsidR="00CB39E5" w:rsidRPr="00CB39E5" w:rsidRDefault="00CB39E5" w:rsidP="00CB39E5">
            <w:pPr>
              <w:spacing w:line="254" w:lineRule="auto"/>
              <w:jc w:val="center"/>
              <w:rPr>
                <w:rFonts w:asciiTheme="minorHAnsi" w:eastAsia="Calibri" w:hAnsiTheme="minorHAnsi" w:cstheme="minorHAnsi"/>
                <w:sz w:val="24"/>
                <w:szCs w:val="24"/>
                <w:lang w:val="lv-LV"/>
              </w:rPr>
            </w:pPr>
            <w:proofErr w:type="spellStart"/>
            <w:r w:rsidRPr="00CB39E5">
              <w:rPr>
                <w:rFonts w:asciiTheme="minorHAnsi" w:eastAsia="Calibri" w:hAnsiTheme="minorHAnsi" w:cstheme="minorHAnsi"/>
                <w:sz w:val="24"/>
                <w:szCs w:val="24"/>
                <w:lang w:val="lv-LV"/>
              </w:rPr>
              <w:t>Camera</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consumption</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typical</w:t>
            </w:r>
            <w:proofErr w:type="spellEnd"/>
            <w:r w:rsidRPr="00CB39E5">
              <w:rPr>
                <w:rFonts w:asciiTheme="minorHAnsi" w:eastAsia="Calibri" w:hAnsiTheme="minorHAnsi" w:cstheme="minorHAnsi"/>
                <w:sz w:val="24"/>
                <w:szCs w:val="24"/>
                <w:lang w:val="lv-LV"/>
              </w:rPr>
              <w:t xml:space="preserve"> &lt;= 25 W, </w:t>
            </w:r>
            <w:proofErr w:type="spellStart"/>
            <w:r w:rsidRPr="00CB39E5">
              <w:rPr>
                <w:rFonts w:asciiTheme="minorHAnsi" w:eastAsia="Calibri" w:hAnsiTheme="minorHAnsi" w:cstheme="minorHAnsi"/>
                <w:sz w:val="24"/>
                <w:szCs w:val="24"/>
                <w:lang w:val="lv-LV"/>
              </w:rPr>
              <w:t>max</w:t>
            </w:r>
            <w:proofErr w:type="spellEnd"/>
            <w:r w:rsidRPr="00CB39E5">
              <w:rPr>
                <w:rFonts w:asciiTheme="minorHAnsi" w:eastAsia="Calibri" w:hAnsiTheme="minorHAnsi" w:cstheme="minorHAnsi"/>
                <w:sz w:val="24"/>
                <w:szCs w:val="24"/>
                <w:lang w:val="lv-LV"/>
              </w:rPr>
              <w:t xml:space="preserve"> &lt;=71 W</w:t>
            </w:r>
          </w:p>
        </w:tc>
      </w:tr>
      <w:tr w:rsidR="00CB39E5" w:rsidRP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before="100" w:beforeAutospacing="1" w:after="100" w:afterAutospacing="1"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t>1.19. Savienojumi</w:t>
            </w:r>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 xml:space="preserve">Vismaz 1x RJ45 10BASE-T/100BASE-TX/1000BASE-T </w:t>
            </w:r>
            <w:proofErr w:type="spellStart"/>
            <w:r w:rsidRPr="00CB39E5">
              <w:rPr>
                <w:rFonts w:asciiTheme="minorHAnsi" w:eastAsia="Calibri" w:hAnsiTheme="minorHAnsi" w:cstheme="minorHAnsi"/>
                <w:sz w:val="24"/>
                <w:szCs w:val="24"/>
                <w:lang w:val="lv-LV"/>
              </w:rPr>
              <w:t>PoE</w:t>
            </w:r>
            <w:proofErr w:type="spellEnd"/>
          </w:p>
        </w:tc>
      </w:tr>
      <w:tr w:rsidR="00CB39E5" w:rsidRP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before="100" w:beforeAutospacing="1" w:after="100" w:afterAutospacing="1"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t>1.20. IR apgaismojums</w:t>
            </w:r>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proofErr w:type="spellStart"/>
            <w:r w:rsidRPr="00CB39E5">
              <w:rPr>
                <w:rFonts w:asciiTheme="minorHAnsi" w:eastAsia="Calibri" w:hAnsiTheme="minorHAnsi" w:cstheme="minorHAnsi"/>
                <w:sz w:val="24"/>
                <w:szCs w:val="24"/>
                <w:lang w:val="lv-LV"/>
              </w:rPr>
              <w:t>OptimizedIR</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with</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power-efficient,</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long-life</w:t>
            </w:r>
            <w:proofErr w:type="spellEnd"/>
            <w:r w:rsidRPr="00CB39E5">
              <w:rPr>
                <w:rFonts w:asciiTheme="minorHAnsi" w:eastAsia="Calibri" w:hAnsiTheme="minorHAnsi" w:cstheme="minorHAnsi"/>
                <w:sz w:val="24"/>
                <w:szCs w:val="24"/>
                <w:lang w:val="lv-LV"/>
              </w:rPr>
              <w:t xml:space="preserve"> 850 </w:t>
            </w:r>
            <w:proofErr w:type="spellStart"/>
            <w:r w:rsidRPr="00CB39E5">
              <w:rPr>
                <w:rFonts w:asciiTheme="minorHAnsi" w:eastAsia="Calibri" w:hAnsiTheme="minorHAnsi" w:cstheme="minorHAnsi"/>
                <w:sz w:val="24"/>
                <w:szCs w:val="24"/>
                <w:lang w:val="lv-LV"/>
              </w:rPr>
              <w:t>nm</w:t>
            </w:r>
            <w:proofErr w:type="spellEnd"/>
            <w:r w:rsidRPr="00CB39E5">
              <w:rPr>
                <w:rFonts w:asciiTheme="minorHAnsi" w:eastAsia="Calibri" w:hAnsiTheme="minorHAnsi" w:cstheme="minorHAnsi"/>
                <w:sz w:val="24"/>
                <w:szCs w:val="24"/>
                <w:lang w:val="lv-LV"/>
              </w:rPr>
              <w:t xml:space="preserve"> IR </w:t>
            </w:r>
            <w:proofErr w:type="spellStart"/>
            <w:r w:rsidRPr="00CB39E5">
              <w:rPr>
                <w:rFonts w:asciiTheme="minorHAnsi" w:eastAsia="Calibri" w:hAnsiTheme="minorHAnsi" w:cstheme="minorHAnsi"/>
                <w:sz w:val="24"/>
                <w:szCs w:val="24"/>
                <w:lang w:val="lv-LV"/>
              </w:rPr>
              <w:t>LEDs</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Range</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of</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reach</w:t>
            </w:r>
            <w:proofErr w:type="spellEnd"/>
            <w:r w:rsidRPr="00CB39E5">
              <w:rPr>
                <w:rFonts w:asciiTheme="minorHAnsi" w:eastAsia="Calibri" w:hAnsiTheme="minorHAnsi" w:cstheme="minorHAnsi"/>
                <w:sz w:val="24"/>
                <w:szCs w:val="24"/>
                <w:lang w:val="lv-LV"/>
              </w:rPr>
              <w:t xml:space="preserve"> &gt;=400 m (1300 </w:t>
            </w:r>
            <w:proofErr w:type="spellStart"/>
            <w:r w:rsidRPr="00CB39E5">
              <w:rPr>
                <w:rFonts w:asciiTheme="minorHAnsi" w:eastAsia="Calibri" w:hAnsiTheme="minorHAnsi" w:cstheme="minorHAnsi"/>
                <w:sz w:val="24"/>
                <w:szCs w:val="24"/>
                <w:lang w:val="lv-LV"/>
              </w:rPr>
              <w:t>ft</w:t>
            </w:r>
            <w:proofErr w:type="spellEnd"/>
            <w:r w:rsidRPr="00CB39E5">
              <w:rPr>
                <w:rFonts w:asciiTheme="minorHAnsi" w:eastAsia="Calibri" w:hAnsiTheme="minorHAnsi" w:cstheme="minorHAnsi"/>
                <w:sz w:val="24"/>
                <w:szCs w:val="24"/>
                <w:lang w:val="lv-LV"/>
              </w:rPr>
              <w:t xml:space="preserve">) </w:t>
            </w:r>
          </w:p>
        </w:tc>
      </w:tr>
      <w:tr w:rsidR="00CB39E5" w:rsidRP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before="100" w:beforeAutospacing="1" w:after="100" w:afterAutospacing="1"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lastRenderedPageBreak/>
              <w:t>1.21. Uzglabāšana (</w:t>
            </w:r>
            <w:proofErr w:type="spellStart"/>
            <w:r w:rsidRPr="00CB39E5">
              <w:rPr>
                <w:rFonts w:asciiTheme="minorHAnsi" w:hAnsiTheme="minorHAnsi" w:cstheme="minorHAnsi"/>
                <w:bCs/>
                <w:sz w:val="24"/>
                <w:szCs w:val="24"/>
                <w:lang w:val="lv-LV" w:eastAsia="lv-LV"/>
              </w:rPr>
              <w:t>storage</w:t>
            </w:r>
            <w:proofErr w:type="spellEnd"/>
            <w:r w:rsidRPr="00CB39E5">
              <w:rPr>
                <w:rFonts w:asciiTheme="minorHAnsi" w:hAnsiTheme="minorHAnsi" w:cstheme="minorHAnsi"/>
                <w:bCs/>
                <w:sz w:val="24"/>
                <w:szCs w:val="24"/>
                <w:lang w:val="lv-LV" w:eastAsia="lv-LV"/>
              </w:rPr>
              <w:t>)</w:t>
            </w:r>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Vismaz</w:t>
            </w:r>
          </w:p>
          <w:p w:rsidR="00CB39E5" w:rsidRPr="00CB39E5" w:rsidRDefault="00CB39E5" w:rsidP="00CB39E5">
            <w:pPr>
              <w:spacing w:after="120" w:line="254" w:lineRule="auto"/>
              <w:jc w:val="center"/>
              <w:rPr>
                <w:rFonts w:asciiTheme="minorHAnsi" w:eastAsia="Calibri" w:hAnsiTheme="minorHAnsi" w:cstheme="minorHAnsi"/>
                <w:sz w:val="24"/>
                <w:szCs w:val="24"/>
                <w:lang w:val="lv-LV"/>
              </w:rPr>
            </w:pPr>
            <w:proofErr w:type="spellStart"/>
            <w:r w:rsidRPr="00CB39E5">
              <w:rPr>
                <w:rFonts w:asciiTheme="minorHAnsi" w:eastAsia="Calibri" w:hAnsiTheme="minorHAnsi" w:cstheme="minorHAnsi"/>
                <w:sz w:val="24"/>
                <w:szCs w:val="24"/>
                <w:lang w:val="lv-LV"/>
              </w:rPr>
              <w:t>Support</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for</w:t>
            </w:r>
            <w:proofErr w:type="spellEnd"/>
            <w:r w:rsidRPr="00CB39E5">
              <w:rPr>
                <w:rFonts w:asciiTheme="minorHAnsi" w:eastAsia="Calibri" w:hAnsiTheme="minorHAnsi" w:cstheme="minorHAnsi"/>
                <w:sz w:val="24"/>
                <w:szCs w:val="24"/>
                <w:lang w:val="lv-LV"/>
              </w:rPr>
              <w:t xml:space="preserve"> SD/SDHC/SDXC </w:t>
            </w:r>
            <w:proofErr w:type="spellStart"/>
            <w:r w:rsidRPr="00CB39E5">
              <w:rPr>
                <w:rFonts w:asciiTheme="minorHAnsi" w:eastAsia="Calibri" w:hAnsiTheme="minorHAnsi" w:cstheme="minorHAnsi"/>
                <w:sz w:val="24"/>
                <w:szCs w:val="24"/>
                <w:lang w:val="lv-LV"/>
              </w:rPr>
              <w:t>card</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and</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encryption</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Recording</w:t>
            </w:r>
            <w:proofErr w:type="spellEnd"/>
            <w:r w:rsidRPr="00CB39E5">
              <w:rPr>
                <w:rFonts w:asciiTheme="minorHAnsi" w:eastAsia="Calibri" w:hAnsiTheme="minorHAnsi" w:cstheme="minorHAnsi"/>
                <w:sz w:val="24"/>
                <w:szCs w:val="24"/>
                <w:lang w:val="lv-LV"/>
              </w:rPr>
              <w:t xml:space="preserve"> to </w:t>
            </w:r>
            <w:proofErr w:type="spellStart"/>
            <w:r w:rsidRPr="00CB39E5">
              <w:rPr>
                <w:rFonts w:asciiTheme="minorHAnsi" w:eastAsia="Calibri" w:hAnsiTheme="minorHAnsi" w:cstheme="minorHAnsi"/>
                <w:sz w:val="24"/>
                <w:szCs w:val="24"/>
                <w:lang w:val="lv-LV"/>
              </w:rPr>
              <w:t>network-attached</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storage</w:t>
            </w:r>
            <w:proofErr w:type="spellEnd"/>
            <w:r w:rsidRPr="00CB39E5">
              <w:rPr>
                <w:rFonts w:asciiTheme="minorHAnsi" w:eastAsia="Calibri" w:hAnsiTheme="minorHAnsi" w:cstheme="minorHAnsi"/>
                <w:sz w:val="24"/>
                <w:szCs w:val="24"/>
                <w:lang w:val="lv-LV"/>
              </w:rPr>
              <w:t xml:space="preserve"> (NAS)</w:t>
            </w:r>
          </w:p>
        </w:tc>
      </w:tr>
      <w:tr w:rsidR="00CB39E5" w:rsidRP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t>1.22. Darbības nosacījumi</w:t>
            </w:r>
          </w:p>
          <w:p w:rsidR="00CB39E5" w:rsidRPr="00CB39E5" w:rsidRDefault="00CB39E5" w:rsidP="00CB39E5">
            <w:pPr>
              <w:spacing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t>(</w:t>
            </w:r>
            <w:proofErr w:type="spellStart"/>
            <w:r w:rsidRPr="00CB39E5">
              <w:rPr>
                <w:rFonts w:asciiTheme="minorHAnsi" w:hAnsiTheme="minorHAnsi" w:cstheme="minorHAnsi"/>
                <w:bCs/>
                <w:sz w:val="24"/>
                <w:szCs w:val="24"/>
                <w:lang w:val="lv-LV" w:eastAsia="lv-LV"/>
              </w:rPr>
              <w:t>Operational</w:t>
            </w:r>
            <w:proofErr w:type="spellEnd"/>
            <w:r w:rsidRPr="00CB39E5">
              <w:rPr>
                <w:rFonts w:asciiTheme="minorHAnsi" w:hAnsiTheme="minorHAnsi" w:cstheme="minorHAnsi"/>
                <w:bCs/>
                <w:sz w:val="24"/>
                <w:szCs w:val="24"/>
                <w:lang w:val="lv-LV" w:eastAsia="lv-LV"/>
              </w:rPr>
              <w:t xml:space="preserve"> </w:t>
            </w:r>
            <w:proofErr w:type="spellStart"/>
            <w:r w:rsidRPr="00CB39E5">
              <w:rPr>
                <w:rFonts w:asciiTheme="minorHAnsi" w:hAnsiTheme="minorHAnsi" w:cstheme="minorHAnsi"/>
                <w:bCs/>
                <w:sz w:val="24"/>
                <w:szCs w:val="24"/>
                <w:lang w:val="lv-LV" w:eastAsia="lv-LV"/>
              </w:rPr>
              <w:t>conditions</w:t>
            </w:r>
            <w:proofErr w:type="spellEnd"/>
            <w:r w:rsidRPr="00CB39E5">
              <w:rPr>
                <w:rFonts w:asciiTheme="minorHAnsi" w:hAnsiTheme="minorHAnsi" w:cstheme="minorHAnsi"/>
                <w:bCs/>
                <w:sz w:val="24"/>
                <w:szCs w:val="24"/>
                <w:lang w:val="lv-LV" w:eastAsia="lv-LV"/>
              </w:rPr>
              <w:t>)</w:t>
            </w:r>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Vismaz</w:t>
            </w:r>
          </w:p>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Temperatūra -50 °C to 55 °C</w:t>
            </w:r>
          </w:p>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Mitrums 10–100% RH</w:t>
            </w:r>
          </w:p>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Vēja slodze 68 m/s</w:t>
            </w:r>
          </w:p>
          <w:p w:rsidR="00CB39E5" w:rsidRPr="00CB39E5" w:rsidRDefault="00CB39E5" w:rsidP="00CB39E5">
            <w:pPr>
              <w:spacing w:line="254" w:lineRule="auto"/>
              <w:jc w:val="center"/>
              <w:rPr>
                <w:rFonts w:asciiTheme="minorHAnsi" w:eastAsia="Calibri" w:hAnsiTheme="minorHAnsi" w:cstheme="minorHAnsi"/>
                <w:sz w:val="24"/>
                <w:szCs w:val="24"/>
                <w:lang w:val="lv-LV"/>
              </w:rPr>
            </w:pPr>
          </w:p>
          <w:p w:rsidR="00CB39E5" w:rsidRPr="00CB39E5" w:rsidRDefault="00CB39E5" w:rsidP="00CB39E5">
            <w:pPr>
              <w:spacing w:line="254" w:lineRule="auto"/>
              <w:jc w:val="center"/>
              <w:rPr>
                <w:rFonts w:asciiTheme="minorHAnsi" w:eastAsia="Calibri" w:hAnsiTheme="minorHAnsi" w:cstheme="minorHAnsi"/>
                <w:sz w:val="24"/>
                <w:szCs w:val="24"/>
                <w:lang w:val="lv-LV"/>
              </w:rPr>
            </w:pPr>
          </w:p>
          <w:p w:rsidR="00CB39E5" w:rsidRPr="00CB39E5" w:rsidRDefault="00CB39E5" w:rsidP="00CB39E5">
            <w:pPr>
              <w:spacing w:line="254" w:lineRule="auto"/>
              <w:jc w:val="center"/>
              <w:rPr>
                <w:rFonts w:asciiTheme="minorHAnsi" w:eastAsia="Calibri" w:hAnsiTheme="minorHAnsi" w:cstheme="minorHAnsi"/>
                <w:sz w:val="24"/>
                <w:szCs w:val="24"/>
                <w:lang w:val="lv-LV"/>
              </w:rPr>
            </w:pPr>
          </w:p>
        </w:tc>
      </w:tr>
      <w:tr w:rsidR="00CB39E5" w:rsidRP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t>1.23. Video</w:t>
            </w:r>
          </w:p>
          <w:p w:rsidR="00CB39E5" w:rsidRPr="00CB39E5" w:rsidRDefault="00CB39E5" w:rsidP="00CB39E5">
            <w:pPr>
              <w:spacing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t>vadības</w:t>
            </w:r>
          </w:p>
          <w:p w:rsidR="00CB39E5" w:rsidRPr="00CB39E5" w:rsidRDefault="00CB39E5" w:rsidP="00CB39E5">
            <w:pPr>
              <w:spacing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t>programmatūra (Video</w:t>
            </w:r>
          </w:p>
          <w:p w:rsidR="00CB39E5" w:rsidRPr="00CB39E5" w:rsidRDefault="00CB39E5" w:rsidP="00CB39E5">
            <w:pPr>
              <w:spacing w:line="254" w:lineRule="auto"/>
              <w:rPr>
                <w:rFonts w:asciiTheme="minorHAnsi" w:hAnsiTheme="minorHAnsi" w:cstheme="minorHAnsi"/>
                <w:bCs/>
                <w:sz w:val="24"/>
                <w:szCs w:val="24"/>
                <w:lang w:val="lv-LV" w:eastAsia="lv-LV"/>
              </w:rPr>
            </w:pPr>
            <w:proofErr w:type="spellStart"/>
            <w:r w:rsidRPr="00CB39E5">
              <w:rPr>
                <w:rFonts w:asciiTheme="minorHAnsi" w:hAnsiTheme="minorHAnsi" w:cstheme="minorHAnsi"/>
                <w:bCs/>
                <w:sz w:val="24"/>
                <w:szCs w:val="24"/>
                <w:lang w:val="lv-LV" w:eastAsia="lv-LV"/>
              </w:rPr>
              <w:t>management</w:t>
            </w:r>
            <w:proofErr w:type="spellEnd"/>
          </w:p>
          <w:p w:rsidR="00CB39E5" w:rsidRPr="00CB39E5" w:rsidRDefault="00CB39E5" w:rsidP="00CB39E5">
            <w:pPr>
              <w:spacing w:line="254" w:lineRule="auto"/>
              <w:rPr>
                <w:rFonts w:asciiTheme="minorHAnsi" w:hAnsiTheme="minorHAnsi" w:cstheme="minorHAnsi"/>
                <w:bCs/>
                <w:sz w:val="24"/>
                <w:szCs w:val="24"/>
                <w:lang w:val="lv-LV" w:eastAsia="lv-LV"/>
              </w:rPr>
            </w:pPr>
            <w:proofErr w:type="spellStart"/>
            <w:r w:rsidRPr="00CB39E5">
              <w:rPr>
                <w:rFonts w:asciiTheme="minorHAnsi" w:hAnsiTheme="minorHAnsi" w:cstheme="minorHAnsi"/>
                <w:bCs/>
                <w:sz w:val="24"/>
                <w:szCs w:val="24"/>
                <w:lang w:val="lv-LV" w:eastAsia="lv-LV"/>
              </w:rPr>
              <w:t>software</w:t>
            </w:r>
            <w:proofErr w:type="spellEnd"/>
            <w:r w:rsidRPr="00CB39E5">
              <w:rPr>
                <w:rFonts w:asciiTheme="minorHAnsi" w:hAnsiTheme="minorHAnsi" w:cstheme="minorHAnsi"/>
                <w:bCs/>
                <w:sz w:val="24"/>
                <w:szCs w:val="24"/>
                <w:lang w:val="lv-LV" w:eastAsia="lv-LV"/>
              </w:rPr>
              <w:t>)</w:t>
            </w:r>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Vismaz</w:t>
            </w:r>
          </w:p>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 xml:space="preserve">AXIS </w:t>
            </w:r>
            <w:proofErr w:type="spellStart"/>
            <w:r w:rsidRPr="00CB39E5">
              <w:rPr>
                <w:rFonts w:asciiTheme="minorHAnsi" w:eastAsia="Calibri" w:hAnsiTheme="minorHAnsi" w:cstheme="minorHAnsi"/>
                <w:sz w:val="24"/>
                <w:szCs w:val="24"/>
                <w:lang w:val="lv-LV"/>
              </w:rPr>
              <w:t>Companion</w:t>
            </w:r>
            <w:proofErr w:type="spellEnd"/>
            <w:r w:rsidRPr="00CB39E5">
              <w:rPr>
                <w:rFonts w:asciiTheme="minorHAnsi" w:eastAsia="Calibri" w:hAnsiTheme="minorHAnsi" w:cstheme="minorHAnsi"/>
                <w:sz w:val="24"/>
                <w:szCs w:val="24"/>
                <w:lang w:val="lv-LV"/>
              </w:rPr>
              <w:t xml:space="preserve">, AXIS </w:t>
            </w:r>
            <w:proofErr w:type="spellStart"/>
            <w:r w:rsidRPr="00CB39E5">
              <w:rPr>
                <w:rFonts w:asciiTheme="minorHAnsi" w:eastAsia="Calibri" w:hAnsiTheme="minorHAnsi" w:cstheme="minorHAnsi"/>
                <w:sz w:val="24"/>
                <w:szCs w:val="24"/>
                <w:lang w:val="lv-LV"/>
              </w:rPr>
              <w:t>Camera</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Station</w:t>
            </w:r>
            <w:proofErr w:type="spellEnd"/>
            <w:r w:rsidRPr="00CB39E5">
              <w:rPr>
                <w:rFonts w:asciiTheme="minorHAnsi" w:eastAsia="Calibri" w:hAnsiTheme="minorHAnsi" w:cstheme="minorHAnsi"/>
                <w:sz w:val="24"/>
                <w:szCs w:val="24"/>
                <w:lang w:val="lv-LV"/>
              </w:rPr>
              <w:t xml:space="preserve">, video </w:t>
            </w:r>
            <w:proofErr w:type="spellStart"/>
            <w:r w:rsidRPr="00CB39E5">
              <w:rPr>
                <w:rFonts w:asciiTheme="minorHAnsi" w:eastAsia="Calibri" w:hAnsiTheme="minorHAnsi" w:cstheme="minorHAnsi"/>
                <w:sz w:val="24"/>
                <w:szCs w:val="24"/>
                <w:lang w:val="lv-LV"/>
              </w:rPr>
              <w:t>management</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software</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from</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Axis</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Application</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Development</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Partners</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available</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at</w:t>
            </w:r>
            <w:proofErr w:type="spellEnd"/>
            <w:r w:rsidRPr="00CB39E5">
              <w:rPr>
                <w:rFonts w:asciiTheme="minorHAnsi" w:eastAsia="Calibri" w:hAnsiTheme="minorHAnsi" w:cstheme="minorHAnsi"/>
                <w:sz w:val="24"/>
                <w:szCs w:val="24"/>
                <w:lang w:val="lv-LV"/>
              </w:rPr>
              <w:t xml:space="preserve"> axis.com/vms</w:t>
            </w:r>
          </w:p>
        </w:tc>
      </w:tr>
      <w:tr w:rsidR="00CB39E5" w:rsidRP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t>1.24. Garantija</w:t>
            </w:r>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Vismaz 2 gadi</w:t>
            </w:r>
          </w:p>
        </w:tc>
      </w:tr>
      <w:tr w:rsidR="00CB39E5" w:rsidRP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t>1.25. Valodas</w:t>
            </w:r>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Vismaz angļu, krievu</w:t>
            </w:r>
          </w:p>
        </w:tc>
      </w:tr>
      <w:tr w:rsidR="00CB39E5" w:rsidRP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rPr>
                <w:rFonts w:asciiTheme="minorHAnsi" w:hAnsiTheme="minorHAnsi" w:cstheme="minorHAnsi"/>
                <w:b/>
                <w:bCs/>
                <w:sz w:val="24"/>
                <w:szCs w:val="24"/>
                <w:lang w:val="lv-LV" w:eastAsia="lv-LV"/>
              </w:rPr>
            </w:pPr>
            <w:r w:rsidRPr="00CB39E5">
              <w:rPr>
                <w:rFonts w:asciiTheme="minorHAnsi" w:hAnsiTheme="minorHAnsi" w:cstheme="minorHAnsi"/>
                <w:b/>
                <w:bCs/>
                <w:sz w:val="24"/>
                <w:szCs w:val="24"/>
                <w:lang w:val="lv-LV" w:eastAsia="lv-LV"/>
              </w:rPr>
              <w:t>2. Straumēšanas programmatūra</w:t>
            </w:r>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proofErr w:type="spellStart"/>
            <w:r w:rsidRPr="00CB39E5">
              <w:rPr>
                <w:rFonts w:asciiTheme="minorHAnsi" w:eastAsia="Calibri" w:hAnsiTheme="minorHAnsi" w:cstheme="minorHAnsi"/>
                <w:sz w:val="24"/>
                <w:szCs w:val="24"/>
                <w:lang w:val="lv-LV"/>
              </w:rPr>
              <w:t>CamStreamer</w:t>
            </w:r>
            <w:proofErr w:type="spellEnd"/>
            <w:r w:rsidRPr="00CB39E5">
              <w:rPr>
                <w:rFonts w:asciiTheme="minorHAnsi" w:eastAsia="Calibri" w:hAnsiTheme="minorHAnsi" w:cstheme="minorHAnsi"/>
                <w:sz w:val="24"/>
                <w:szCs w:val="24"/>
                <w:lang w:val="lv-LV"/>
              </w:rPr>
              <w:t xml:space="preserve"> vai ekvivalents</w:t>
            </w:r>
          </w:p>
        </w:tc>
      </w:tr>
      <w:tr w:rsidR="00CB39E5" w:rsidRP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rPr>
                <w:rFonts w:asciiTheme="minorHAnsi" w:hAnsiTheme="minorHAnsi" w:cstheme="minorHAnsi"/>
                <w:b/>
                <w:bCs/>
                <w:sz w:val="24"/>
                <w:szCs w:val="24"/>
                <w:lang w:val="lv-LV" w:eastAsia="lv-LV"/>
              </w:rPr>
            </w:pPr>
            <w:r w:rsidRPr="00CB39E5">
              <w:rPr>
                <w:rFonts w:asciiTheme="minorHAnsi" w:hAnsiTheme="minorHAnsi" w:cstheme="minorHAnsi"/>
                <w:b/>
                <w:bCs/>
                <w:sz w:val="24"/>
                <w:szCs w:val="24"/>
                <w:lang w:val="lv-LV" w:eastAsia="lv-LV"/>
              </w:rPr>
              <w:t>3. Audio iekārta</w:t>
            </w:r>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AXIS C8033 vai ekvivalenta</w:t>
            </w:r>
          </w:p>
        </w:tc>
      </w:tr>
      <w:tr w:rsidR="00CB39E5" w:rsidRP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rPr>
                <w:rFonts w:asciiTheme="minorHAnsi" w:hAnsiTheme="minorHAnsi" w:cstheme="minorHAnsi"/>
                <w:b/>
                <w:bCs/>
                <w:sz w:val="24"/>
                <w:szCs w:val="24"/>
                <w:lang w:val="lv-LV" w:eastAsia="lv-LV"/>
              </w:rPr>
            </w:pPr>
            <w:r w:rsidRPr="00CB39E5">
              <w:rPr>
                <w:rFonts w:asciiTheme="minorHAnsi" w:hAnsiTheme="minorHAnsi" w:cstheme="minorHAnsi"/>
                <w:b/>
                <w:bCs/>
                <w:sz w:val="24"/>
                <w:szCs w:val="24"/>
                <w:lang w:val="lv-LV" w:eastAsia="lv-LV"/>
              </w:rPr>
              <w:t xml:space="preserve">4. Mikrofons </w:t>
            </w:r>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 xml:space="preserve">AXIS T8351 </w:t>
            </w:r>
            <w:proofErr w:type="spellStart"/>
            <w:r w:rsidRPr="00CB39E5">
              <w:rPr>
                <w:rFonts w:asciiTheme="minorHAnsi" w:eastAsia="Calibri" w:hAnsiTheme="minorHAnsi" w:cstheme="minorHAnsi"/>
                <w:sz w:val="24"/>
                <w:szCs w:val="24"/>
                <w:lang w:val="lv-LV"/>
              </w:rPr>
              <w:t>Mk</w:t>
            </w:r>
            <w:proofErr w:type="spellEnd"/>
            <w:r w:rsidRPr="00CB39E5">
              <w:rPr>
                <w:rFonts w:asciiTheme="minorHAnsi" w:eastAsia="Calibri" w:hAnsiTheme="minorHAnsi" w:cstheme="minorHAnsi"/>
                <w:sz w:val="24"/>
                <w:szCs w:val="24"/>
                <w:lang w:val="lv-LV"/>
              </w:rPr>
              <w:t xml:space="preserve"> II vai ekvivalents</w:t>
            </w:r>
          </w:p>
        </w:tc>
      </w:tr>
      <w:tr w:rsidR="00CB39E5" w:rsidRPr="00CB39E5" w:rsidTr="00CB39E5">
        <w:trPr>
          <w:trHeight w:val="754"/>
        </w:trPr>
        <w:tc>
          <w:tcPr>
            <w:tcW w:w="9531" w:type="dxa"/>
            <w:gridSpan w:val="2"/>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8" w:type="dxa"/>
              <w:bottom w:w="0" w:type="dxa"/>
              <w:right w:w="108" w:type="dxa"/>
            </w:tcMar>
            <w:vAlign w:val="center"/>
          </w:tcPr>
          <w:p w:rsidR="00CB39E5" w:rsidRPr="00CB39E5" w:rsidRDefault="00CB39E5" w:rsidP="00CB39E5">
            <w:pPr>
              <w:spacing w:before="100" w:beforeAutospacing="1" w:after="100" w:afterAutospacing="1" w:line="254" w:lineRule="auto"/>
              <w:rPr>
                <w:rFonts w:asciiTheme="minorHAnsi" w:hAnsiTheme="minorHAnsi" w:cstheme="minorHAnsi"/>
                <w:b/>
                <w:bCs/>
                <w:sz w:val="24"/>
                <w:szCs w:val="24"/>
                <w:lang w:val="lv-LV" w:eastAsia="lv-LV"/>
              </w:rPr>
            </w:pPr>
            <w:r w:rsidRPr="00CB39E5">
              <w:rPr>
                <w:rFonts w:asciiTheme="minorHAnsi" w:hAnsiTheme="minorHAnsi" w:cstheme="minorHAnsi"/>
                <w:b/>
                <w:bCs/>
                <w:sz w:val="24"/>
                <w:szCs w:val="24"/>
                <w:lang w:val="lv-LV" w:eastAsia="lv-LV"/>
              </w:rPr>
              <w:t>5. LTE maršrutētājs</w:t>
            </w:r>
          </w:p>
        </w:tc>
      </w:tr>
      <w:tr w:rsidR="00CB39E5" w:rsidRP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t xml:space="preserve">5.1. CPU </w:t>
            </w:r>
            <w:proofErr w:type="spellStart"/>
            <w:r w:rsidRPr="00CB39E5">
              <w:rPr>
                <w:rFonts w:asciiTheme="minorHAnsi" w:hAnsiTheme="minorHAnsi" w:cstheme="minorHAnsi"/>
                <w:bCs/>
                <w:sz w:val="24"/>
                <w:szCs w:val="24"/>
                <w:lang w:val="lv-LV" w:eastAsia="lv-LV"/>
              </w:rPr>
              <w:t>core</w:t>
            </w:r>
            <w:proofErr w:type="spellEnd"/>
            <w:r w:rsidRPr="00CB39E5">
              <w:rPr>
                <w:rFonts w:asciiTheme="minorHAnsi" w:hAnsiTheme="minorHAnsi" w:cstheme="minorHAnsi"/>
                <w:bCs/>
                <w:sz w:val="24"/>
                <w:szCs w:val="24"/>
                <w:lang w:val="lv-LV" w:eastAsia="lv-LV"/>
              </w:rPr>
              <w:t xml:space="preserve"> </w:t>
            </w:r>
            <w:proofErr w:type="spellStart"/>
            <w:r w:rsidRPr="00CB39E5">
              <w:rPr>
                <w:rFonts w:asciiTheme="minorHAnsi" w:hAnsiTheme="minorHAnsi" w:cstheme="minorHAnsi"/>
                <w:bCs/>
                <w:sz w:val="24"/>
                <w:szCs w:val="24"/>
                <w:lang w:val="lv-LV" w:eastAsia="lv-LV"/>
              </w:rPr>
              <w:t>count</w:t>
            </w:r>
            <w:proofErr w:type="spellEnd"/>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Vismaz 1</w:t>
            </w:r>
          </w:p>
        </w:tc>
      </w:tr>
      <w:tr w:rsidR="00CB39E5" w:rsidRP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t xml:space="preserve">5.2. CPU </w:t>
            </w:r>
            <w:proofErr w:type="spellStart"/>
            <w:r w:rsidRPr="00CB39E5">
              <w:rPr>
                <w:rFonts w:asciiTheme="minorHAnsi" w:hAnsiTheme="minorHAnsi" w:cstheme="minorHAnsi"/>
                <w:bCs/>
                <w:sz w:val="24"/>
                <w:szCs w:val="24"/>
                <w:lang w:val="lv-LV" w:eastAsia="lv-LV"/>
              </w:rPr>
              <w:t>nominal</w:t>
            </w:r>
            <w:proofErr w:type="spellEnd"/>
            <w:r w:rsidRPr="00CB39E5">
              <w:rPr>
                <w:rFonts w:asciiTheme="minorHAnsi" w:hAnsiTheme="minorHAnsi" w:cstheme="minorHAnsi"/>
                <w:bCs/>
                <w:sz w:val="24"/>
                <w:szCs w:val="24"/>
                <w:lang w:val="lv-LV" w:eastAsia="lv-LV"/>
              </w:rPr>
              <w:t xml:space="preserve"> </w:t>
            </w:r>
            <w:proofErr w:type="spellStart"/>
            <w:r w:rsidRPr="00CB39E5">
              <w:rPr>
                <w:rFonts w:asciiTheme="minorHAnsi" w:hAnsiTheme="minorHAnsi" w:cstheme="minorHAnsi"/>
                <w:bCs/>
                <w:sz w:val="24"/>
                <w:szCs w:val="24"/>
                <w:lang w:val="lv-LV" w:eastAsia="lv-LV"/>
              </w:rPr>
              <w:t>frequency</w:t>
            </w:r>
            <w:proofErr w:type="spellEnd"/>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Vismaz 650 MHz</w:t>
            </w:r>
          </w:p>
        </w:tc>
      </w:tr>
      <w:tr w:rsidR="00CB39E5" w:rsidRP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t xml:space="preserve">5.3. </w:t>
            </w:r>
            <w:proofErr w:type="spellStart"/>
            <w:r w:rsidRPr="00CB39E5">
              <w:rPr>
                <w:rFonts w:asciiTheme="minorHAnsi" w:hAnsiTheme="minorHAnsi" w:cstheme="minorHAnsi"/>
                <w:bCs/>
                <w:sz w:val="24"/>
                <w:szCs w:val="24"/>
                <w:lang w:val="lv-LV" w:eastAsia="lv-LV"/>
              </w:rPr>
              <w:t>Size</w:t>
            </w:r>
            <w:proofErr w:type="spellEnd"/>
            <w:r w:rsidRPr="00CB39E5">
              <w:rPr>
                <w:rFonts w:asciiTheme="minorHAnsi" w:hAnsiTheme="minorHAnsi" w:cstheme="minorHAnsi"/>
                <w:bCs/>
                <w:sz w:val="24"/>
                <w:szCs w:val="24"/>
                <w:lang w:val="lv-LV" w:eastAsia="lv-LV"/>
              </w:rPr>
              <w:t xml:space="preserve"> </w:t>
            </w:r>
            <w:proofErr w:type="spellStart"/>
            <w:r w:rsidRPr="00CB39E5">
              <w:rPr>
                <w:rFonts w:asciiTheme="minorHAnsi" w:hAnsiTheme="minorHAnsi" w:cstheme="minorHAnsi"/>
                <w:bCs/>
                <w:sz w:val="24"/>
                <w:szCs w:val="24"/>
                <w:lang w:val="lv-LV" w:eastAsia="lv-LV"/>
              </w:rPr>
              <w:t>of</w:t>
            </w:r>
            <w:proofErr w:type="spellEnd"/>
            <w:r w:rsidRPr="00CB39E5">
              <w:rPr>
                <w:rFonts w:asciiTheme="minorHAnsi" w:hAnsiTheme="minorHAnsi" w:cstheme="minorHAnsi"/>
                <w:bCs/>
                <w:sz w:val="24"/>
                <w:szCs w:val="24"/>
                <w:lang w:val="lv-LV" w:eastAsia="lv-LV"/>
              </w:rPr>
              <w:t xml:space="preserve"> RAM</w:t>
            </w:r>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Vismaz 64 MB</w:t>
            </w:r>
          </w:p>
        </w:tc>
      </w:tr>
      <w:tr w:rsidR="00CB39E5" w:rsidRP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t xml:space="preserve">5.4. </w:t>
            </w:r>
            <w:proofErr w:type="spellStart"/>
            <w:r w:rsidRPr="00CB39E5">
              <w:rPr>
                <w:rFonts w:asciiTheme="minorHAnsi" w:hAnsiTheme="minorHAnsi" w:cstheme="minorHAnsi"/>
                <w:bCs/>
                <w:sz w:val="24"/>
                <w:szCs w:val="24"/>
                <w:lang w:val="lv-LV" w:eastAsia="lv-LV"/>
              </w:rPr>
              <w:t>Storage</w:t>
            </w:r>
            <w:proofErr w:type="spellEnd"/>
            <w:r w:rsidRPr="00CB39E5">
              <w:rPr>
                <w:rFonts w:asciiTheme="minorHAnsi" w:hAnsiTheme="minorHAnsi" w:cstheme="minorHAnsi"/>
                <w:bCs/>
                <w:sz w:val="24"/>
                <w:szCs w:val="24"/>
                <w:lang w:val="lv-LV" w:eastAsia="lv-LV"/>
              </w:rPr>
              <w:t xml:space="preserve"> </w:t>
            </w:r>
            <w:proofErr w:type="spellStart"/>
            <w:r w:rsidRPr="00CB39E5">
              <w:rPr>
                <w:rFonts w:asciiTheme="minorHAnsi" w:hAnsiTheme="minorHAnsi" w:cstheme="minorHAnsi"/>
                <w:bCs/>
                <w:sz w:val="24"/>
                <w:szCs w:val="24"/>
                <w:lang w:val="lv-LV" w:eastAsia="lv-LV"/>
              </w:rPr>
              <w:t>size</w:t>
            </w:r>
            <w:proofErr w:type="spellEnd"/>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Vismaz 16 MB</w:t>
            </w:r>
          </w:p>
        </w:tc>
      </w:tr>
      <w:tr w:rsidR="00CB39E5" w:rsidRP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t>5.5. MTBF</w:t>
            </w:r>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 xml:space="preserve">Vismaz 200'000 </w:t>
            </w:r>
            <w:proofErr w:type="spellStart"/>
            <w:r w:rsidRPr="00CB39E5">
              <w:rPr>
                <w:rFonts w:asciiTheme="minorHAnsi" w:eastAsia="Calibri" w:hAnsiTheme="minorHAnsi" w:cstheme="minorHAnsi"/>
                <w:sz w:val="24"/>
                <w:szCs w:val="24"/>
                <w:lang w:val="lv-LV"/>
              </w:rPr>
              <w:t>hours</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at</w:t>
            </w:r>
            <w:proofErr w:type="spellEnd"/>
            <w:r w:rsidRPr="00CB39E5">
              <w:rPr>
                <w:rFonts w:asciiTheme="minorHAnsi" w:eastAsia="Calibri" w:hAnsiTheme="minorHAnsi" w:cstheme="minorHAnsi"/>
                <w:sz w:val="24"/>
                <w:szCs w:val="24"/>
                <w:lang w:val="lv-LV"/>
              </w:rPr>
              <w:t xml:space="preserve"> 25C</w:t>
            </w:r>
          </w:p>
        </w:tc>
      </w:tr>
      <w:tr w:rsidR="00CB39E5" w:rsidRP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lastRenderedPageBreak/>
              <w:t xml:space="preserve">5.6. </w:t>
            </w:r>
            <w:proofErr w:type="spellStart"/>
            <w:r w:rsidRPr="00CB39E5">
              <w:rPr>
                <w:rFonts w:asciiTheme="minorHAnsi" w:hAnsiTheme="minorHAnsi" w:cstheme="minorHAnsi"/>
                <w:bCs/>
                <w:sz w:val="24"/>
                <w:szCs w:val="24"/>
                <w:lang w:val="lv-LV" w:eastAsia="lv-LV"/>
              </w:rPr>
              <w:t>Tested</w:t>
            </w:r>
            <w:proofErr w:type="spellEnd"/>
            <w:r w:rsidRPr="00CB39E5">
              <w:rPr>
                <w:rFonts w:asciiTheme="minorHAnsi" w:hAnsiTheme="minorHAnsi" w:cstheme="minorHAnsi"/>
                <w:bCs/>
                <w:sz w:val="24"/>
                <w:szCs w:val="24"/>
                <w:lang w:val="lv-LV" w:eastAsia="lv-LV"/>
              </w:rPr>
              <w:t xml:space="preserve"> </w:t>
            </w:r>
            <w:proofErr w:type="spellStart"/>
            <w:r w:rsidRPr="00CB39E5">
              <w:rPr>
                <w:rFonts w:asciiTheme="minorHAnsi" w:hAnsiTheme="minorHAnsi" w:cstheme="minorHAnsi"/>
                <w:bCs/>
                <w:sz w:val="24"/>
                <w:szCs w:val="24"/>
                <w:lang w:val="lv-LV" w:eastAsia="lv-LV"/>
              </w:rPr>
              <w:t>ambient</w:t>
            </w:r>
            <w:proofErr w:type="spellEnd"/>
            <w:r w:rsidRPr="00CB39E5">
              <w:rPr>
                <w:rFonts w:asciiTheme="minorHAnsi" w:hAnsiTheme="minorHAnsi" w:cstheme="minorHAnsi"/>
                <w:bCs/>
                <w:sz w:val="24"/>
                <w:szCs w:val="24"/>
                <w:lang w:val="lv-LV" w:eastAsia="lv-LV"/>
              </w:rPr>
              <w:t xml:space="preserve"> </w:t>
            </w:r>
            <w:proofErr w:type="spellStart"/>
            <w:r w:rsidRPr="00CB39E5">
              <w:rPr>
                <w:rFonts w:asciiTheme="minorHAnsi" w:hAnsiTheme="minorHAnsi" w:cstheme="minorHAnsi"/>
                <w:bCs/>
                <w:sz w:val="24"/>
                <w:szCs w:val="24"/>
                <w:lang w:val="lv-LV" w:eastAsia="lv-LV"/>
              </w:rPr>
              <w:t>temperature</w:t>
            </w:r>
            <w:proofErr w:type="spellEnd"/>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Vismaz -30°C to 60°C</w:t>
            </w:r>
          </w:p>
        </w:tc>
      </w:tr>
      <w:tr w:rsidR="00CB39E5" w:rsidRP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t xml:space="preserve">5.7. </w:t>
            </w:r>
            <w:proofErr w:type="spellStart"/>
            <w:r w:rsidRPr="00CB39E5">
              <w:rPr>
                <w:rFonts w:asciiTheme="minorHAnsi" w:hAnsiTheme="minorHAnsi" w:cstheme="minorHAnsi"/>
                <w:bCs/>
                <w:sz w:val="24"/>
                <w:szCs w:val="24"/>
                <w:lang w:val="lv-LV" w:eastAsia="lv-LV"/>
              </w:rPr>
              <w:t>PoE</w:t>
            </w:r>
            <w:proofErr w:type="spellEnd"/>
            <w:r w:rsidRPr="00CB39E5">
              <w:rPr>
                <w:rFonts w:asciiTheme="minorHAnsi" w:hAnsiTheme="minorHAnsi" w:cstheme="minorHAnsi"/>
                <w:bCs/>
                <w:sz w:val="24"/>
                <w:szCs w:val="24"/>
                <w:lang w:val="lv-LV" w:eastAsia="lv-LV"/>
              </w:rPr>
              <w:t xml:space="preserve"> </w:t>
            </w:r>
            <w:proofErr w:type="spellStart"/>
            <w:r w:rsidRPr="00CB39E5">
              <w:rPr>
                <w:rFonts w:asciiTheme="minorHAnsi" w:hAnsiTheme="minorHAnsi" w:cstheme="minorHAnsi"/>
                <w:bCs/>
                <w:sz w:val="24"/>
                <w:szCs w:val="24"/>
                <w:lang w:val="lv-LV" w:eastAsia="lv-LV"/>
              </w:rPr>
              <w:t>in</w:t>
            </w:r>
            <w:proofErr w:type="spellEnd"/>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Vismaz 802.3af/</w:t>
            </w:r>
            <w:proofErr w:type="spellStart"/>
            <w:r w:rsidRPr="00CB39E5">
              <w:rPr>
                <w:rFonts w:asciiTheme="minorHAnsi" w:eastAsia="Calibri" w:hAnsiTheme="minorHAnsi" w:cstheme="minorHAnsi"/>
                <w:sz w:val="24"/>
                <w:szCs w:val="24"/>
                <w:lang w:val="lv-LV"/>
              </w:rPr>
              <w:t>at</w:t>
            </w:r>
            <w:proofErr w:type="spellEnd"/>
          </w:p>
        </w:tc>
      </w:tr>
      <w:tr w:rsidR="00CB39E5" w:rsidRP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t xml:space="preserve">5.8. </w:t>
            </w:r>
            <w:proofErr w:type="spellStart"/>
            <w:r w:rsidRPr="00CB39E5">
              <w:rPr>
                <w:rFonts w:asciiTheme="minorHAnsi" w:hAnsiTheme="minorHAnsi" w:cstheme="minorHAnsi"/>
                <w:bCs/>
                <w:sz w:val="24"/>
                <w:szCs w:val="24"/>
                <w:lang w:val="lv-LV" w:eastAsia="lv-LV"/>
              </w:rPr>
              <w:t>PoE</w:t>
            </w:r>
            <w:proofErr w:type="spellEnd"/>
            <w:r w:rsidRPr="00CB39E5">
              <w:rPr>
                <w:rFonts w:asciiTheme="minorHAnsi" w:hAnsiTheme="minorHAnsi" w:cstheme="minorHAnsi"/>
                <w:bCs/>
                <w:sz w:val="24"/>
                <w:szCs w:val="24"/>
                <w:lang w:val="lv-LV" w:eastAsia="lv-LV"/>
              </w:rPr>
              <w:t xml:space="preserve"> </w:t>
            </w:r>
            <w:proofErr w:type="spellStart"/>
            <w:r w:rsidRPr="00CB39E5">
              <w:rPr>
                <w:rFonts w:asciiTheme="minorHAnsi" w:hAnsiTheme="minorHAnsi" w:cstheme="minorHAnsi"/>
                <w:bCs/>
                <w:sz w:val="24"/>
                <w:szCs w:val="24"/>
                <w:lang w:val="lv-LV" w:eastAsia="lv-LV"/>
              </w:rPr>
              <w:t>out</w:t>
            </w:r>
            <w:proofErr w:type="spellEnd"/>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 xml:space="preserve">Vismaz </w:t>
            </w:r>
            <w:proofErr w:type="spellStart"/>
            <w:r w:rsidRPr="00CB39E5">
              <w:rPr>
                <w:rFonts w:asciiTheme="minorHAnsi" w:eastAsia="Calibri" w:hAnsiTheme="minorHAnsi" w:cstheme="minorHAnsi"/>
                <w:sz w:val="24"/>
                <w:szCs w:val="24"/>
                <w:lang w:val="lv-LV"/>
              </w:rPr>
              <w:t>Passive</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PoE</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up</w:t>
            </w:r>
            <w:proofErr w:type="spellEnd"/>
            <w:r w:rsidRPr="00CB39E5">
              <w:rPr>
                <w:rFonts w:asciiTheme="minorHAnsi" w:eastAsia="Calibri" w:hAnsiTheme="minorHAnsi" w:cstheme="minorHAnsi"/>
                <w:sz w:val="24"/>
                <w:szCs w:val="24"/>
                <w:lang w:val="lv-LV"/>
              </w:rPr>
              <w:t xml:space="preserve"> to 57V</w:t>
            </w:r>
          </w:p>
        </w:tc>
      </w:tr>
      <w:tr w:rsidR="00CB39E5" w:rsidRP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t xml:space="preserve">5.9. </w:t>
            </w:r>
            <w:proofErr w:type="spellStart"/>
            <w:r w:rsidRPr="00CB39E5">
              <w:rPr>
                <w:rFonts w:asciiTheme="minorHAnsi" w:hAnsiTheme="minorHAnsi" w:cstheme="minorHAnsi"/>
                <w:bCs/>
                <w:sz w:val="24"/>
                <w:szCs w:val="24"/>
                <w:lang w:val="lv-LV" w:eastAsia="lv-LV"/>
              </w:rPr>
              <w:t>Max</w:t>
            </w:r>
            <w:proofErr w:type="spellEnd"/>
            <w:r w:rsidRPr="00CB39E5">
              <w:rPr>
                <w:rFonts w:asciiTheme="minorHAnsi" w:hAnsiTheme="minorHAnsi" w:cstheme="minorHAnsi"/>
                <w:bCs/>
                <w:sz w:val="24"/>
                <w:szCs w:val="24"/>
                <w:lang w:val="lv-LV" w:eastAsia="lv-LV"/>
              </w:rPr>
              <w:t xml:space="preserve"> </w:t>
            </w:r>
            <w:proofErr w:type="spellStart"/>
            <w:r w:rsidRPr="00CB39E5">
              <w:rPr>
                <w:rFonts w:asciiTheme="minorHAnsi" w:hAnsiTheme="minorHAnsi" w:cstheme="minorHAnsi"/>
                <w:bCs/>
                <w:sz w:val="24"/>
                <w:szCs w:val="24"/>
                <w:lang w:val="lv-LV" w:eastAsia="lv-LV"/>
              </w:rPr>
              <w:t>total</w:t>
            </w:r>
            <w:proofErr w:type="spellEnd"/>
            <w:r w:rsidRPr="00CB39E5">
              <w:rPr>
                <w:rFonts w:asciiTheme="minorHAnsi" w:hAnsiTheme="minorHAnsi" w:cstheme="minorHAnsi"/>
                <w:bCs/>
                <w:sz w:val="24"/>
                <w:szCs w:val="24"/>
                <w:lang w:val="lv-LV" w:eastAsia="lv-LV"/>
              </w:rPr>
              <w:t xml:space="preserve"> </w:t>
            </w:r>
            <w:proofErr w:type="spellStart"/>
            <w:r w:rsidRPr="00CB39E5">
              <w:rPr>
                <w:rFonts w:asciiTheme="minorHAnsi" w:hAnsiTheme="minorHAnsi" w:cstheme="minorHAnsi"/>
                <w:bCs/>
                <w:sz w:val="24"/>
                <w:szCs w:val="24"/>
                <w:lang w:val="lv-LV" w:eastAsia="lv-LV"/>
              </w:rPr>
              <w:t>out</w:t>
            </w:r>
            <w:proofErr w:type="spellEnd"/>
            <w:r w:rsidRPr="00CB39E5">
              <w:rPr>
                <w:rFonts w:asciiTheme="minorHAnsi" w:hAnsiTheme="minorHAnsi" w:cstheme="minorHAnsi"/>
                <w:bCs/>
                <w:sz w:val="24"/>
                <w:szCs w:val="24"/>
                <w:lang w:val="lv-LV" w:eastAsia="lv-LV"/>
              </w:rPr>
              <w:t xml:space="preserve"> (A)</w:t>
            </w:r>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Vismaz 600 mA</w:t>
            </w:r>
          </w:p>
        </w:tc>
      </w:tr>
      <w:tr w:rsidR="00CB39E5" w:rsidRP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t xml:space="preserve">5.10. 2G </w:t>
            </w:r>
            <w:proofErr w:type="spellStart"/>
            <w:r w:rsidRPr="00CB39E5">
              <w:rPr>
                <w:rFonts w:asciiTheme="minorHAnsi" w:hAnsiTheme="minorHAnsi" w:cstheme="minorHAnsi"/>
                <w:bCs/>
                <w:sz w:val="24"/>
                <w:szCs w:val="24"/>
                <w:lang w:val="lv-LV" w:eastAsia="lv-LV"/>
              </w:rPr>
              <w:t>Category</w:t>
            </w:r>
            <w:proofErr w:type="spellEnd"/>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Vismaz Class12</w:t>
            </w:r>
          </w:p>
        </w:tc>
      </w:tr>
      <w:tr w:rsidR="00CB39E5" w:rsidRP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t xml:space="preserve">5.11. 2G </w:t>
            </w:r>
            <w:proofErr w:type="spellStart"/>
            <w:r w:rsidRPr="00CB39E5">
              <w:rPr>
                <w:rFonts w:asciiTheme="minorHAnsi" w:hAnsiTheme="minorHAnsi" w:cstheme="minorHAnsi"/>
                <w:bCs/>
                <w:sz w:val="24"/>
                <w:szCs w:val="24"/>
                <w:lang w:val="lv-LV" w:eastAsia="lv-LV"/>
              </w:rPr>
              <w:t>bands</w:t>
            </w:r>
            <w:proofErr w:type="spellEnd"/>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Vismaz 2 (1900MHz) / 3 (1800MHz) / 5 (850MHz) / 8 (900MHz)</w:t>
            </w:r>
          </w:p>
        </w:tc>
      </w:tr>
      <w:tr w:rsidR="00CB39E5" w:rsidRP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t xml:space="preserve">5.12. 3G </w:t>
            </w:r>
            <w:proofErr w:type="spellStart"/>
            <w:r w:rsidRPr="00CB39E5">
              <w:rPr>
                <w:rFonts w:asciiTheme="minorHAnsi" w:hAnsiTheme="minorHAnsi" w:cstheme="minorHAnsi"/>
                <w:bCs/>
                <w:sz w:val="24"/>
                <w:szCs w:val="24"/>
                <w:lang w:val="lv-LV" w:eastAsia="lv-LV"/>
              </w:rPr>
              <w:t>Category</w:t>
            </w:r>
            <w:proofErr w:type="spellEnd"/>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ab/>
              <w:t xml:space="preserve">Vismaz R7 (21Mbps </w:t>
            </w:r>
            <w:proofErr w:type="spellStart"/>
            <w:r w:rsidRPr="00CB39E5">
              <w:rPr>
                <w:rFonts w:asciiTheme="minorHAnsi" w:eastAsia="Calibri" w:hAnsiTheme="minorHAnsi" w:cstheme="minorHAnsi"/>
                <w:sz w:val="24"/>
                <w:szCs w:val="24"/>
                <w:lang w:val="lv-LV"/>
              </w:rPr>
              <w:t>Downlinks</w:t>
            </w:r>
            <w:proofErr w:type="spellEnd"/>
            <w:r w:rsidRPr="00CB39E5">
              <w:rPr>
                <w:rFonts w:asciiTheme="minorHAnsi" w:eastAsia="Calibri" w:hAnsiTheme="minorHAnsi" w:cstheme="minorHAnsi"/>
                <w:sz w:val="24"/>
                <w:szCs w:val="24"/>
                <w:lang w:val="lv-LV"/>
              </w:rPr>
              <w:t xml:space="preserve">, 5.76Mbps </w:t>
            </w:r>
            <w:proofErr w:type="spellStart"/>
            <w:r w:rsidRPr="00CB39E5">
              <w:rPr>
                <w:rFonts w:asciiTheme="minorHAnsi" w:eastAsia="Calibri" w:hAnsiTheme="minorHAnsi" w:cstheme="minorHAnsi"/>
                <w:sz w:val="24"/>
                <w:szCs w:val="24"/>
                <w:lang w:val="lv-LV"/>
              </w:rPr>
              <w:t>Uplink</w:t>
            </w:r>
            <w:proofErr w:type="spellEnd"/>
            <w:r w:rsidRPr="00CB39E5">
              <w:rPr>
                <w:rFonts w:asciiTheme="minorHAnsi" w:eastAsia="Calibri" w:hAnsiTheme="minorHAnsi" w:cstheme="minorHAnsi"/>
                <w:sz w:val="24"/>
                <w:szCs w:val="24"/>
                <w:lang w:val="lv-LV"/>
              </w:rPr>
              <w:t xml:space="preserve">) / R8 (42.2Mbps </w:t>
            </w:r>
            <w:proofErr w:type="spellStart"/>
            <w:r w:rsidRPr="00CB39E5">
              <w:rPr>
                <w:rFonts w:asciiTheme="minorHAnsi" w:eastAsia="Calibri" w:hAnsiTheme="minorHAnsi" w:cstheme="minorHAnsi"/>
                <w:sz w:val="24"/>
                <w:szCs w:val="24"/>
                <w:lang w:val="lv-LV"/>
              </w:rPr>
              <w:t>Downlink</w:t>
            </w:r>
            <w:proofErr w:type="spellEnd"/>
            <w:r w:rsidRPr="00CB39E5">
              <w:rPr>
                <w:rFonts w:asciiTheme="minorHAnsi" w:eastAsia="Calibri" w:hAnsiTheme="minorHAnsi" w:cstheme="minorHAnsi"/>
                <w:sz w:val="24"/>
                <w:szCs w:val="24"/>
                <w:lang w:val="lv-LV"/>
              </w:rPr>
              <w:t xml:space="preserve">, 5.76Mbps </w:t>
            </w:r>
            <w:proofErr w:type="spellStart"/>
            <w:r w:rsidRPr="00CB39E5">
              <w:rPr>
                <w:rFonts w:asciiTheme="minorHAnsi" w:eastAsia="Calibri" w:hAnsiTheme="minorHAnsi" w:cstheme="minorHAnsi"/>
                <w:sz w:val="24"/>
                <w:szCs w:val="24"/>
                <w:lang w:val="lv-LV"/>
              </w:rPr>
              <w:t>Uplink</w:t>
            </w:r>
            <w:proofErr w:type="spellEnd"/>
            <w:r w:rsidRPr="00CB39E5">
              <w:rPr>
                <w:rFonts w:asciiTheme="minorHAnsi" w:eastAsia="Calibri" w:hAnsiTheme="minorHAnsi" w:cstheme="minorHAnsi"/>
                <w:sz w:val="24"/>
                <w:szCs w:val="24"/>
                <w:lang w:val="lv-LV"/>
              </w:rPr>
              <w:t>)</w:t>
            </w:r>
          </w:p>
        </w:tc>
      </w:tr>
      <w:tr w:rsidR="00CB39E5" w:rsidRP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t xml:space="preserve">5.13. 3G </w:t>
            </w:r>
            <w:proofErr w:type="spellStart"/>
            <w:r w:rsidRPr="00CB39E5">
              <w:rPr>
                <w:rFonts w:asciiTheme="minorHAnsi" w:hAnsiTheme="minorHAnsi" w:cstheme="minorHAnsi"/>
                <w:bCs/>
                <w:sz w:val="24"/>
                <w:szCs w:val="24"/>
                <w:lang w:val="lv-LV" w:eastAsia="lv-LV"/>
              </w:rPr>
              <w:t>bands</w:t>
            </w:r>
            <w:proofErr w:type="spellEnd"/>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Vismaz 1 (2100MHz) / 2 (1900MHz) / 5 (850MHz) / 8 (900MHz)</w:t>
            </w:r>
          </w:p>
        </w:tc>
      </w:tr>
      <w:tr w:rsidR="00CB39E5" w:rsidRP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t xml:space="preserve">5.14. LTE </w:t>
            </w:r>
            <w:proofErr w:type="spellStart"/>
            <w:r w:rsidRPr="00CB39E5">
              <w:rPr>
                <w:rFonts w:asciiTheme="minorHAnsi" w:hAnsiTheme="minorHAnsi" w:cstheme="minorHAnsi"/>
                <w:bCs/>
                <w:sz w:val="24"/>
                <w:szCs w:val="24"/>
                <w:lang w:val="lv-LV" w:eastAsia="lv-LV"/>
              </w:rPr>
              <w:t>Category</w:t>
            </w:r>
            <w:proofErr w:type="spellEnd"/>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 xml:space="preserve">Vismaz 6 (300Mbit/s </w:t>
            </w:r>
            <w:proofErr w:type="spellStart"/>
            <w:r w:rsidRPr="00CB39E5">
              <w:rPr>
                <w:rFonts w:asciiTheme="minorHAnsi" w:eastAsia="Calibri" w:hAnsiTheme="minorHAnsi" w:cstheme="minorHAnsi"/>
                <w:sz w:val="24"/>
                <w:szCs w:val="24"/>
                <w:lang w:val="lv-LV"/>
              </w:rPr>
              <w:t>Downlink</w:t>
            </w:r>
            <w:proofErr w:type="spellEnd"/>
            <w:r w:rsidRPr="00CB39E5">
              <w:rPr>
                <w:rFonts w:asciiTheme="minorHAnsi" w:eastAsia="Calibri" w:hAnsiTheme="minorHAnsi" w:cstheme="minorHAnsi"/>
                <w:sz w:val="24"/>
                <w:szCs w:val="24"/>
                <w:lang w:val="lv-LV"/>
              </w:rPr>
              <w:t xml:space="preserve">, 50Mbit/s </w:t>
            </w:r>
            <w:proofErr w:type="spellStart"/>
            <w:r w:rsidRPr="00CB39E5">
              <w:rPr>
                <w:rFonts w:asciiTheme="minorHAnsi" w:eastAsia="Calibri" w:hAnsiTheme="minorHAnsi" w:cstheme="minorHAnsi"/>
                <w:sz w:val="24"/>
                <w:szCs w:val="24"/>
                <w:lang w:val="lv-LV"/>
              </w:rPr>
              <w:t>Uplink</w:t>
            </w:r>
            <w:proofErr w:type="spellEnd"/>
            <w:r w:rsidRPr="00CB39E5">
              <w:rPr>
                <w:rFonts w:asciiTheme="minorHAnsi" w:eastAsia="Calibri" w:hAnsiTheme="minorHAnsi" w:cstheme="minorHAnsi"/>
                <w:sz w:val="24"/>
                <w:szCs w:val="24"/>
                <w:lang w:val="lv-LV"/>
              </w:rPr>
              <w:t>)</w:t>
            </w:r>
          </w:p>
        </w:tc>
      </w:tr>
      <w:tr w:rsidR="00CB39E5" w:rsidRP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t xml:space="preserve">5.15. LTE FDD </w:t>
            </w:r>
            <w:proofErr w:type="spellStart"/>
            <w:r w:rsidRPr="00CB39E5">
              <w:rPr>
                <w:rFonts w:asciiTheme="minorHAnsi" w:hAnsiTheme="minorHAnsi" w:cstheme="minorHAnsi"/>
                <w:bCs/>
                <w:sz w:val="24"/>
                <w:szCs w:val="24"/>
                <w:lang w:val="lv-LV" w:eastAsia="lv-LV"/>
              </w:rPr>
              <w:t>bands</w:t>
            </w:r>
            <w:proofErr w:type="spellEnd"/>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Vismaz 1 (2100MHz) / 2 (1900MHz) / 3 (1800MHz) / 7 (2600MHz) / 8 (900 MHz) / 20 (800MHz) / 5 (850MHz) / 12 (700MHz) / 17 (700MHz) / 25 (1900MHz) / 26 (850MHz)</w:t>
            </w:r>
          </w:p>
        </w:tc>
      </w:tr>
      <w:tr w:rsidR="00CB39E5" w:rsidRP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t xml:space="preserve">5.16. LTE TDD </w:t>
            </w:r>
            <w:proofErr w:type="spellStart"/>
            <w:r w:rsidRPr="00CB39E5">
              <w:rPr>
                <w:rFonts w:asciiTheme="minorHAnsi" w:hAnsiTheme="minorHAnsi" w:cstheme="minorHAnsi"/>
                <w:bCs/>
                <w:sz w:val="24"/>
                <w:szCs w:val="24"/>
                <w:lang w:val="lv-LV" w:eastAsia="lv-LV"/>
              </w:rPr>
              <w:t>bands</w:t>
            </w:r>
            <w:proofErr w:type="spellEnd"/>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Vismaz 38 (2600MHz) / 40 (2300MHz) / 39 (1900MHz) / 41n (2500MHz)</w:t>
            </w:r>
          </w:p>
        </w:tc>
      </w:tr>
      <w:tr w:rsidR="00CB39E5" w:rsidRP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t xml:space="preserve">5.17. 10/100 </w:t>
            </w:r>
            <w:proofErr w:type="spellStart"/>
            <w:r w:rsidRPr="00CB39E5">
              <w:rPr>
                <w:rFonts w:asciiTheme="minorHAnsi" w:hAnsiTheme="minorHAnsi" w:cstheme="minorHAnsi"/>
                <w:bCs/>
                <w:sz w:val="24"/>
                <w:szCs w:val="24"/>
                <w:lang w:val="lv-LV" w:eastAsia="lv-LV"/>
              </w:rPr>
              <w:t>Ethernet</w:t>
            </w:r>
            <w:proofErr w:type="spellEnd"/>
            <w:r w:rsidRPr="00CB39E5">
              <w:rPr>
                <w:rFonts w:asciiTheme="minorHAnsi" w:hAnsiTheme="minorHAnsi" w:cstheme="minorHAnsi"/>
                <w:bCs/>
                <w:sz w:val="24"/>
                <w:szCs w:val="24"/>
                <w:lang w:val="lv-LV" w:eastAsia="lv-LV"/>
              </w:rPr>
              <w:t xml:space="preserve"> ports</w:t>
            </w:r>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Vismaz 2</w:t>
            </w:r>
          </w:p>
        </w:tc>
      </w:tr>
      <w:tr w:rsidR="00CB39E5" w:rsidRP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rPr>
                <w:rFonts w:asciiTheme="minorHAnsi" w:hAnsiTheme="minorHAnsi" w:cstheme="minorHAnsi"/>
                <w:bCs/>
                <w:sz w:val="24"/>
                <w:szCs w:val="24"/>
                <w:lang w:val="lv-LV" w:eastAsia="lv-LV"/>
              </w:rPr>
            </w:pPr>
            <w:r w:rsidRPr="00CB39E5">
              <w:rPr>
                <w:rFonts w:asciiTheme="minorHAnsi" w:hAnsiTheme="minorHAnsi" w:cstheme="minorHAnsi"/>
                <w:bCs/>
                <w:sz w:val="24"/>
                <w:szCs w:val="24"/>
                <w:lang w:val="lv-LV" w:eastAsia="lv-LV"/>
              </w:rPr>
              <w:t xml:space="preserve">5.18. </w:t>
            </w:r>
            <w:proofErr w:type="spellStart"/>
            <w:r w:rsidRPr="00CB39E5">
              <w:rPr>
                <w:rFonts w:asciiTheme="minorHAnsi" w:hAnsiTheme="minorHAnsi" w:cstheme="minorHAnsi"/>
                <w:bCs/>
                <w:sz w:val="24"/>
                <w:szCs w:val="24"/>
                <w:lang w:val="lv-LV" w:eastAsia="lv-LV"/>
              </w:rPr>
              <w:t>Number</w:t>
            </w:r>
            <w:proofErr w:type="spellEnd"/>
            <w:r w:rsidRPr="00CB39E5">
              <w:rPr>
                <w:rFonts w:asciiTheme="minorHAnsi" w:hAnsiTheme="minorHAnsi" w:cstheme="minorHAnsi"/>
                <w:bCs/>
                <w:sz w:val="24"/>
                <w:szCs w:val="24"/>
                <w:lang w:val="lv-LV" w:eastAsia="lv-LV"/>
              </w:rPr>
              <w:t xml:space="preserve"> </w:t>
            </w:r>
            <w:proofErr w:type="spellStart"/>
            <w:r w:rsidRPr="00CB39E5">
              <w:rPr>
                <w:rFonts w:asciiTheme="minorHAnsi" w:hAnsiTheme="minorHAnsi" w:cstheme="minorHAnsi"/>
                <w:bCs/>
                <w:sz w:val="24"/>
                <w:szCs w:val="24"/>
                <w:lang w:val="lv-LV" w:eastAsia="lv-LV"/>
              </w:rPr>
              <w:t>of</w:t>
            </w:r>
            <w:proofErr w:type="spellEnd"/>
            <w:r w:rsidRPr="00CB39E5">
              <w:rPr>
                <w:rFonts w:asciiTheme="minorHAnsi" w:hAnsiTheme="minorHAnsi" w:cstheme="minorHAnsi"/>
                <w:bCs/>
                <w:sz w:val="24"/>
                <w:szCs w:val="24"/>
                <w:lang w:val="lv-LV" w:eastAsia="lv-LV"/>
              </w:rPr>
              <w:t xml:space="preserve"> SIM slots</w:t>
            </w:r>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CB39E5" w:rsidRDefault="00CB39E5" w:rsidP="00CB39E5">
            <w:pPr>
              <w:spacing w:line="254" w:lineRule="auto"/>
              <w:jc w:val="center"/>
              <w:rPr>
                <w:rFonts w:asciiTheme="minorHAnsi" w:eastAsia="Calibri" w:hAnsiTheme="minorHAnsi" w:cstheme="minorHAnsi"/>
                <w:sz w:val="24"/>
                <w:szCs w:val="24"/>
                <w:lang w:val="lv-LV"/>
              </w:rPr>
            </w:pPr>
            <w:r w:rsidRPr="00CB39E5">
              <w:rPr>
                <w:rFonts w:asciiTheme="minorHAnsi" w:eastAsia="Calibri" w:hAnsiTheme="minorHAnsi" w:cstheme="minorHAnsi"/>
                <w:sz w:val="24"/>
                <w:szCs w:val="24"/>
                <w:lang w:val="lv-LV"/>
              </w:rPr>
              <w:t xml:space="preserve">Vismaz 2 </w:t>
            </w:r>
            <w:proofErr w:type="spellStart"/>
            <w:r w:rsidRPr="00CB39E5">
              <w:rPr>
                <w:rFonts w:asciiTheme="minorHAnsi" w:eastAsia="Calibri" w:hAnsiTheme="minorHAnsi" w:cstheme="minorHAnsi"/>
                <w:sz w:val="24"/>
                <w:szCs w:val="24"/>
                <w:lang w:val="lv-LV"/>
              </w:rPr>
              <w:t>Modem</w:t>
            </w:r>
            <w:proofErr w:type="spellEnd"/>
            <w:r w:rsidRPr="00CB39E5">
              <w:rPr>
                <w:rFonts w:asciiTheme="minorHAnsi" w:eastAsia="Calibri" w:hAnsiTheme="minorHAnsi" w:cstheme="minorHAnsi"/>
                <w:sz w:val="24"/>
                <w:szCs w:val="24"/>
                <w:lang w:val="lv-LV"/>
              </w:rPr>
              <w:t xml:space="preserve"> (</w:t>
            </w:r>
            <w:proofErr w:type="spellStart"/>
            <w:r w:rsidRPr="00CB39E5">
              <w:rPr>
                <w:rFonts w:asciiTheme="minorHAnsi" w:eastAsia="Calibri" w:hAnsiTheme="minorHAnsi" w:cstheme="minorHAnsi"/>
                <w:sz w:val="24"/>
                <w:szCs w:val="24"/>
                <w:lang w:val="lv-LV"/>
              </w:rPr>
              <w:t>Micro</w:t>
            </w:r>
            <w:proofErr w:type="spellEnd"/>
            <w:r w:rsidRPr="00CB39E5">
              <w:rPr>
                <w:rFonts w:asciiTheme="minorHAnsi" w:eastAsia="Calibri" w:hAnsiTheme="minorHAnsi" w:cstheme="minorHAnsi"/>
                <w:sz w:val="24"/>
                <w:szCs w:val="24"/>
                <w:lang w:val="lv-LV"/>
              </w:rPr>
              <w:t xml:space="preserve"> SIM)</w:t>
            </w:r>
          </w:p>
        </w:tc>
      </w:tr>
      <w:tr w:rsidR="00CB39E5" w:rsidRPr="00B60F10"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EB10F2" w:rsidRDefault="00CB39E5" w:rsidP="007D4343">
            <w:pPr>
              <w:spacing w:line="254" w:lineRule="auto"/>
              <w:rPr>
                <w:rFonts w:asciiTheme="minorHAnsi" w:hAnsiTheme="minorHAnsi" w:cstheme="minorHAnsi"/>
                <w:bCs/>
                <w:sz w:val="24"/>
                <w:szCs w:val="24"/>
                <w:lang w:val="lv-LV" w:eastAsia="lv-LV"/>
              </w:rPr>
            </w:pPr>
            <w:r w:rsidRPr="00EB10F2">
              <w:rPr>
                <w:rFonts w:asciiTheme="minorHAnsi" w:hAnsiTheme="minorHAnsi" w:cstheme="minorHAnsi"/>
                <w:bCs/>
                <w:sz w:val="24"/>
                <w:szCs w:val="24"/>
                <w:lang w:val="lv-LV" w:eastAsia="lv-LV"/>
              </w:rPr>
              <w:t xml:space="preserve">5.19. </w:t>
            </w:r>
            <w:proofErr w:type="spellStart"/>
            <w:r w:rsidRPr="00EB10F2">
              <w:rPr>
                <w:rFonts w:asciiTheme="minorHAnsi" w:hAnsiTheme="minorHAnsi" w:cstheme="minorHAnsi"/>
                <w:bCs/>
                <w:sz w:val="24"/>
                <w:szCs w:val="24"/>
                <w:lang w:val="lv-LV" w:eastAsia="lv-LV"/>
              </w:rPr>
              <w:t>MiniPCI-e</w:t>
            </w:r>
            <w:proofErr w:type="spellEnd"/>
            <w:r w:rsidRPr="00EB10F2">
              <w:rPr>
                <w:rFonts w:asciiTheme="minorHAnsi" w:hAnsiTheme="minorHAnsi" w:cstheme="minorHAnsi"/>
                <w:bCs/>
                <w:sz w:val="24"/>
                <w:szCs w:val="24"/>
                <w:lang w:val="lv-LV" w:eastAsia="lv-LV"/>
              </w:rPr>
              <w:t xml:space="preserve"> slots</w:t>
            </w:r>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B60F10" w:rsidRDefault="00CB39E5" w:rsidP="007D4343">
            <w:pPr>
              <w:spacing w:line="254" w:lineRule="auto"/>
              <w:jc w:val="center"/>
              <w:rPr>
                <w:rFonts w:asciiTheme="minorHAnsi" w:eastAsia="Calibri" w:hAnsiTheme="minorHAnsi" w:cstheme="minorHAnsi"/>
                <w:sz w:val="24"/>
                <w:szCs w:val="24"/>
                <w:lang w:val="lv-LV"/>
              </w:rPr>
            </w:pPr>
            <w:r>
              <w:rPr>
                <w:rFonts w:asciiTheme="minorHAnsi" w:eastAsia="Calibri" w:hAnsiTheme="minorHAnsi" w:cstheme="minorHAnsi"/>
                <w:sz w:val="24"/>
                <w:szCs w:val="24"/>
                <w:lang w:val="lv-LV"/>
              </w:rPr>
              <w:t>Vismaz 1</w:t>
            </w:r>
          </w:p>
        </w:tc>
      </w:tr>
      <w:tr w:rsidR="00CB39E5" w:rsidRPr="00B60F10"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EB10F2" w:rsidRDefault="00CB39E5" w:rsidP="007D4343">
            <w:pPr>
              <w:spacing w:line="254" w:lineRule="auto"/>
              <w:rPr>
                <w:rFonts w:asciiTheme="minorHAnsi" w:hAnsiTheme="minorHAnsi" w:cstheme="minorHAnsi"/>
                <w:bCs/>
                <w:sz w:val="24"/>
                <w:szCs w:val="24"/>
                <w:lang w:val="lv-LV" w:eastAsia="lv-LV"/>
              </w:rPr>
            </w:pPr>
            <w:r w:rsidRPr="00EB10F2">
              <w:rPr>
                <w:rFonts w:asciiTheme="minorHAnsi" w:hAnsiTheme="minorHAnsi" w:cstheme="minorHAnsi"/>
                <w:bCs/>
                <w:sz w:val="24"/>
                <w:szCs w:val="24"/>
                <w:lang w:val="lv-LV" w:eastAsia="lv-LV"/>
              </w:rPr>
              <w:t xml:space="preserve">5.20. </w:t>
            </w:r>
            <w:proofErr w:type="spellStart"/>
            <w:r w:rsidRPr="00EB10F2">
              <w:rPr>
                <w:rFonts w:asciiTheme="minorHAnsi" w:hAnsiTheme="minorHAnsi" w:cstheme="minorHAnsi"/>
                <w:bCs/>
                <w:sz w:val="24"/>
                <w:szCs w:val="24"/>
                <w:lang w:val="lv-LV" w:eastAsia="lv-LV"/>
              </w:rPr>
              <w:t>Certification</w:t>
            </w:r>
            <w:proofErr w:type="spellEnd"/>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Pr="00B60F10" w:rsidRDefault="00CB39E5" w:rsidP="007D4343">
            <w:pPr>
              <w:spacing w:line="254" w:lineRule="auto"/>
              <w:jc w:val="center"/>
              <w:rPr>
                <w:rFonts w:asciiTheme="minorHAnsi" w:eastAsia="Calibri" w:hAnsiTheme="minorHAnsi" w:cstheme="minorHAnsi"/>
                <w:sz w:val="24"/>
                <w:szCs w:val="24"/>
                <w:lang w:val="lv-LV"/>
              </w:rPr>
            </w:pPr>
            <w:r>
              <w:rPr>
                <w:rFonts w:asciiTheme="minorHAnsi" w:eastAsia="Calibri" w:hAnsiTheme="minorHAnsi" w:cstheme="minorHAnsi"/>
                <w:sz w:val="24"/>
                <w:szCs w:val="24"/>
                <w:lang w:val="lv-LV"/>
              </w:rPr>
              <w:t xml:space="preserve">Vismaz </w:t>
            </w:r>
            <w:r w:rsidRPr="00B60F10">
              <w:rPr>
                <w:rFonts w:asciiTheme="minorHAnsi" w:eastAsia="Calibri" w:hAnsiTheme="minorHAnsi" w:cstheme="minorHAnsi"/>
                <w:sz w:val="24"/>
                <w:szCs w:val="24"/>
                <w:lang w:val="lv-LV"/>
              </w:rPr>
              <w:t>CE, EAC, ROHS</w:t>
            </w:r>
          </w:p>
        </w:tc>
      </w:tr>
      <w:tr w:rsidR="00CB39E5" w:rsidRPr="00433793" w:rsidTr="00CB39E5">
        <w:trPr>
          <w:trHeight w:val="754"/>
        </w:trPr>
        <w:tc>
          <w:tcPr>
            <w:tcW w:w="9531" w:type="dxa"/>
            <w:gridSpan w:val="2"/>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433793" w:rsidRDefault="00CB39E5" w:rsidP="007D4343">
            <w:pPr>
              <w:spacing w:before="100" w:beforeAutospacing="1" w:after="100" w:afterAutospacing="1" w:line="254" w:lineRule="auto"/>
              <w:rPr>
                <w:rFonts w:asciiTheme="minorHAnsi" w:hAnsiTheme="minorHAnsi" w:cstheme="minorHAnsi"/>
                <w:b/>
                <w:bCs/>
                <w:sz w:val="24"/>
                <w:szCs w:val="24"/>
                <w:lang w:val="lv-LV" w:eastAsia="lv-LV"/>
              </w:rPr>
            </w:pPr>
            <w:r w:rsidRPr="00EB10F2">
              <w:rPr>
                <w:rFonts w:asciiTheme="minorHAnsi" w:hAnsiTheme="minorHAnsi" w:cstheme="minorHAnsi"/>
                <w:b/>
                <w:bCs/>
                <w:sz w:val="24"/>
                <w:szCs w:val="24"/>
                <w:lang w:val="lv-LV" w:eastAsia="lv-LV"/>
              </w:rPr>
              <w:t xml:space="preserve">6. </w:t>
            </w:r>
            <w:proofErr w:type="spellStart"/>
            <w:r w:rsidRPr="00EB10F2">
              <w:rPr>
                <w:rFonts w:asciiTheme="minorHAnsi" w:hAnsiTheme="minorHAnsi" w:cstheme="minorHAnsi"/>
                <w:b/>
                <w:bCs/>
                <w:sz w:val="24"/>
                <w:szCs w:val="24"/>
                <w:lang w:val="lv-LV" w:eastAsia="lv-LV"/>
              </w:rPr>
              <w:t>Sadalne</w:t>
            </w:r>
            <w:proofErr w:type="spellEnd"/>
          </w:p>
        </w:tc>
      </w:tr>
      <w:tr w:rsid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EB10F2" w:rsidRDefault="00CB39E5" w:rsidP="007D4343">
            <w:pPr>
              <w:spacing w:line="254" w:lineRule="auto"/>
              <w:rPr>
                <w:rFonts w:asciiTheme="minorHAnsi" w:hAnsiTheme="minorHAnsi" w:cstheme="minorHAnsi"/>
                <w:bCs/>
                <w:sz w:val="24"/>
                <w:szCs w:val="24"/>
                <w:lang w:val="lv-LV" w:eastAsia="lv-LV"/>
              </w:rPr>
            </w:pPr>
            <w:r w:rsidRPr="00EB10F2">
              <w:rPr>
                <w:rFonts w:asciiTheme="minorHAnsi" w:hAnsiTheme="minorHAnsi" w:cstheme="minorHAnsi"/>
                <w:bCs/>
                <w:sz w:val="24"/>
                <w:szCs w:val="24"/>
                <w:lang w:val="lv-LV" w:eastAsia="lv-LV"/>
              </w:rPr>
              <w:t>6.1.</w:t>
            </w:r>
            <w:r>
              <w:rPr>
                <w:rFonts w:asciiTheme="minorHAnsi" w:hAnsiTheme="minorHAnsi" w:cstheme="minorHAnsi"/>
                <w:bCs/>
                <w:sz w:val="24"/>
                <w:szCs w:val="24"/>
                <w:lang w:val="lv-LV" w:eastAsia="lv-LV"/>
              </w:rPr>
              <w:t xml:space="preserve"> Aizsardzības klase</w:t>
            </w:r>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Default="00CB39E5" w:rsidP="007D4343">
            <w:pPr>
              <w:spacing w:line="254" w:lineRule="auto"/>
              <w:jc w:val="center"/>
              <w:rPr>
                <w:rFonts w:asciiTheme="minorHAnsi" w:eastAsia="Calibri" w:hAnsiTheme="minorHAnsi" w:cstheme="minorHAnsi"/>
                <w:sz w:val="24"/>
                <w:szCs w:val="24"/>
                <w:lang w:val="lv-LV"/>
              </w:rPr>
            </w:pPr>
            <w:r>
              <w:rPr>
                <w:rFonts w:asciiTheme="minorHAnsi" w:eastAsia="Calibri" w:hAnsiTheme="minorHAnsi" w:cstheme="minorHAnsi"/>
                <w:sz w:val="24"/>
                <w:szCs w:val="24"/>
                <w:lang w:val="lv-LV"/>
              </w:rPr>
              <w:t>Vismaz IP66</w:t>
            </w:r>
          </w:p>
        </w:tc>
      </w:tr>
      <w:tr w:rsid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EB10F2" w:rsidRDefault="00CB39E5" w:rsidP="007D4343">
            <w:pPr>
              <w:spacing w:line="254" w:lineRule="auto"/>
              <w:rPr>
                <w:rFonts w:asciiTheme="minorHAnsi" w:hAnsiTheme="minorHAnsi" w:cstheme="minorHAnsi"/>
                <w:bCs/>
                <w:sz w:val="24"/>
                <w:szCs w:val="24"/>
                <w:lang w:val="lv-LV" w:eastAsia="lv-LV"/>
              </w:rPr>
            </w:pPr>
            <w:r w:rsidRPr="00EB10F2">
              <w:rPr>
                <w:rFonts w:asciiTheme="minorHAnsi" w:hAnsiTheme="minorHAnsi" w:cstheme="minorHAnsi"/>
                <w:bCs/>
                <w:sz w:val="24"/>
                <w:szCs w:val="24"/>
                <w:lang w:val="lv-LV" w:eastAsia="lv-LV"/>
              </w:rPr>
              <w:lastRenderedPageBreak/>
              <w:t>6.2.</w:t>
            </w:r>
            <w:r>
              <w:rPr>
                <w:rFonts w:asciiTheme="minorHAnsi" w:hAnsiTheme="minorHAnsi" w:cstheme="minorHAnsi"/>
                <w:bCs/>
                <w:sz w:val="24"/>
                <w:szCs w:val="24"/>
                <w:lang w:val="lv-LV" w:eastAsia="lv-LV"/>
              </w:rPr>
              <w:t xml:space="preserve"> Izmērs</w:t>
            </w:r>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Default="00CB39E5" w:rsidP="007D4343">
            <w:pPr>
              <w:spacing w:line="254" w:lineRule="auto"/>
              <w:jc w:val="center"/>
              <w:rPr>
                <w:rFonts w:asciiTheme="minorHAnsi" w:eastAsia="Calibri" w:hAnsiTheme="minorHAnsi" w:cstheme="minorHAnsi"/>
                <w:sz w:val="24"/>
                <w:szCs w:val="24"/>
                <w:lang w:val="lv-LV"/>
              </w:rPr>
            </w:pPr>
            <w:r>
              <w:rPr>
                <w:rFonts w:asciiTheme="minorHAnsi" w:eastAsia="Calibri" w:hAnsiTheme="minorHAnsi" w:cstheme="minorHAnsi"/>
                <w:sz w:val="24"/>
                <w:szCs w:val="24"/>
                <w:lang w:val="lv-LV"/>
              </w:rPr>
              <w:t>Ne mazāk kā 400x300x200mm</w:t>
            </w:r>
          </w:p>
          <w:p w:rsidR="00CB39E5" w:rsidRDefault="00CB39E5" w:rsidP="007D4343">
            <w:pPr>
              <w:spacing w:line="254" w:lineRule="auto"/>
              <w:jc w:val="center"/>
              <w:rPr>
                <w:rFonts w:asciiTheme="minorHAnsi" w:eastAsia="Calibri" w:hAnsiTheme="minorHAnsi" w:cstheme="minorHAnsi"/>
                <w:sz w:val="24"/>
                <w:szCs w:val="24"/>
                <w:lang w:val="lv-LV"/>
              </w:rPr>
            </w:pPr>
            <w:r>
              <w:rPr>
                <w:rFonts w:asciiTheme="minorHAnsi" w:eastAsia="Calibri" w:hAnsiTheme="minorHAnsi" w:cstheme="minorHAnsi"/>
                <w:sz w:val="24"/>
                <w:szCs w:val="24"/>
                <w:lang w:val="lv-LV"/>
              </w:rPr>
              <w:t>Ne vairāk kā 500x400x300mm</w:t>
            </w:r>
          </w:p>
        </w:tc>
      </w:tr>
      <w:tr w:rsid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EB10F2" w:rsidRDefault="00CB39E5" w:rsidP="007D4343">
            <w:pPr>
              <w:spacing w:line="254" w:lineRule="auto"/>
              <w:rPr>
                <w:rFonts w:asciiTheme="minorHAnsi" w:hAnsiTheme="minorHAnsi" w:cstheme="minorHAnsi"/>
                <w:bCs/>
                <w:sz w:val="24"/>
                <w:szCs w:val="24"/>
                <w:lang w:val="lv-LV" w:eastAsia="lv-LV"/>
              </w:rPr>
            </w:pPr>
            <w:r w:rsidRPr="00EB10F2">
              <w:rPr>
                <w:rFonts w:asciiTheme="minorHAnsi" w:hAnsiTheme="minorHAnsi" w:cstheme="minorHAnsi"/>
                <w:bCs/>
                <w:sz w:val="24"/>
                <w:szCs w:val="24"/>
                <w:lang w:val="lv-LV" w:eastAsia="lv-LV"/>
              </w:rPr>
              <w:t>6.3.</w:t>
            </w:r>
            <w:r>
              <w:rPr>
                <w:rFonts w:asciiTheme="minorHAnsi" w:hAnsiTheme="minorHAnsi" w:cstheme="minorHAnsi"/>
                <w:bCs/>
                <w:sz w:val="24"/>
                <w:szCs w:val="24"/>
                <w:lang w:val="lv-LV" w:eastAsia="lv-LV"/>
              </w:rPr>
              <w:t xml:space="preserve"> Materiāls</w:t>
            </w:r>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Default="00CB39E5" w:rsidP="007D4343">
            <w:pPr>
              <w:spacing w:line="254" w:lineRule="auto"/>
              <w:jc w:val="center"/>
              <w:rPr>
                <w:rFonts w:asciiTheme="minorHAnsi" w:eastAsia="Calibri" w:hAnsiTheme="minorHAnsi" w:cstheme="minorHAnsi"/>
                <w:sz w:val="24"/>
                <w:szCs w:val="24"/>
                <w:lang w:val="lv-LV"/>
              </w:rPr>
            </w:pPr>
            <w:r>
              <w:rPr>
                <w:rFonts w:asciiTheme="minorHAnsi" w:eastAsia="Calibri" w:hAnsiTheme="minorHAnsi" w:cstheme="minorHAnsi"/>
                <w:sz w:val="24"/>
                <w:szCs w:val="24"/>
                <w:lang w:val="lv-LV"/>
              </w:rPr>
              <w:t>Metāls</w:t>
            </w:r>
          </w:p>
        </w:tc>
      </w:tr>
      <w:tr w:rsidR="00CB39E5"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CB39E5" w:rsidRPr="00EB10F2" w:rsidRDefault="00CB39E5" w:rsidP="007D4343">
            <w:pPr>
              <w:spacing w:line="254" w:lineRule="auto"/>
              <w:rPr>
                <w:rFonts w:asciiTheme="minorHAnsi" w:hAnsiTheme="minorHAnsi" w:cstheme="minorHAnsi"/>
                <w:bCs/>
                <w:sz w:val="24"/>
                <w:szCs w:val="24"/>
                <w:lang w:val="lv-LV" w:eastAsia="lv-LV"/>
              </w:rPr>
            </w:pPr>
            <w:r>
              <w:rPr>
                <w:rFonts w:asciiTheme="minorHAnsi" w:hAnsiTheme="minorHAnsi" w:cstheme="minorHAnsi"/>
                <w:bCs/>
                <w:sz w:val="24"/>
                <w:szCs w:val="24"/>
                <w:lang w:val="lv-LV" w:eastAsia="lv-LV"/>
              </w:rPr>
              <w:t>6.4. Slēdzama</w:t>
            </w:r>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rsidR="00CB39E5" w:rsidRDefault="00CB39E5" w:rsidP="007D4343">
            <w:pPr>
              <w:spacing w:line="254" w:lineRule="auto"/>
              <w:jc w:val="center"/>
              <w:rPr>
                <w:rFonts w:asciiTheme="minorHAnsi" w:eastAsia="Calibri" w:hAnsiTheme="minorHAnsi" w:cstheme="minorHAnsi"/>
                <w:sz w:val="24"/>
                <w:szCs w:val="24"/>
                <w:lang w:val="lv-LV"/>
              </w:rPr>
            </w:pPr>
            <w:r>
              <w:rPr>
                <w:rFonts w:asciiTheme="minorHAnsi" w:eastAsia="Calibri" w:hAnsiTheme="minorHAnsi" w:cstheme="minorHAnsi"/>
                <w:sz w:val="24"/>
                <w:szCs w:val="24"/>
                <w:lang w:val="lv-LV"/>
              </w:rPr>
              <w:t>Ir</w:t>
            </w:r>
          </w:p>
        </w:tc>
      </w:tr>
    </w:tbl>
    <w:p w:rsidR="00B90877" w:rsidRPr="006118A5" w:rsidRDefault="00B90877" w:rsidP="00B90877">
      <w:pPr>
        <w:pStyle w:val="Pamatteksts"/>
        <w:rPr>
          <w:rFonts w:asciiTheme="minorHAnsi" w:hAnsiTheme="minorHAnsi" w:cstheme="minorHAnsi"/>
          <w:sz w:val="20"/>
        </w:rPr>
      </w:pPr>
    </w:p>
    <w:p w:rsidR="00CB39E5" w:rsidRPr="00CB39E5" w:rsidRDefault="00CB39E5" w:rsidP="00085D31">
      <w:pPr>
        <w:numPr>
          <w:ilvl w:val="0"/>
          <w:numId w:val="7"/>
        </w:numPr>
        <w:contextualSpacing/>
        <w:rPr>
          <w:rFonts w:asciiTheme="minorHAnsi" w:hAnsiTheme="minorHAnsi" w:cstheme="minorHAnsi"/>
          <w:sz w:val="24"/>
          <w:szCs w:val="24"/>
          <w:lang w:val="lv-LV" w:eastAsia="ar-SA"/>
        </w:rPr>
      </w:pPr>
      <w:r w:rsidRPr="00CB39E5">
        <w:rPr>
          <w:rFonts w:asciiTheme="minorHAnsi" w:hAnsiTheme="minorHAnsi" w:cstheme="minorHAnsi"/>
          <w:sz w:val="24"/>
          <w:szCs w:val="24"/>
          <w:lang w:val="lv-LV" w:eastAsia="ar-SA"/>
        </w:rPr>
        <w:t>Kamera stiprināma pie staba. Kameru stiprinājumus nodrošina pretendents.</w:t>
      </w:r>
    </w:p>
    <w:p w:rsidR="00CB39E5" w:rsidRPr="00CB39E5" w:rsidRDefault="00CB39E5" w:rsidP="00085D31">
      <w:pPr>
        <w:numPr>
          <w:ilvl w:val="0"/>
          <w:numId w:val="7"/>
        </w:numPr>
        <w:contextualSpacing/>
        <w:rPr>
          <w:rFonts w:asciiTheme="minorHAnsi" w:hAnsiTheme="minorHAnsi" w:cstheme="minorHAnsi"/>
          <w:sz w:val="24"/>
          <w:szCs w:val="24"/>
          <w:lang w:val="lv-LV" w:eastAsia="ar-SA"/>
        </w:rPr>
      </w:pPr>
      <w:r w:rsidRPr="00CB39E5">
        <w:rPr>
          <w:rFonts w:asciiTheme="minorHAnsi" w:hAnsiTheme="minorHAnsi" w:cstheme="minorHAnsi"/>
          <w:sz w:val="24"/>
          <w:szCs w:val="24"/>
          <w:lang w:val="lv-LV" w:eastAsia="ar-SA"/>
        </w:rPr>
        <w:t>Kamerai, kameras stiprinājumiem, audio iekārtai un mikrofonam jābūt no vien</w:t>
      </w:r>
      <w:r w:rsidR="00085D31" w:rsidRPr="00085D31">
        <w:rPr>
          <w:rFonts w:asciiTheme="minorHAnsi" w:hAnsiTheme="minorHAnsi" w:cstheme="minorHAnsi"/>
          <w:sz w:val="24"/>
          <w:szCs w:val="24"/>
          <w:lang w:val="lv-LV" w:eastAsia="ar-SA"/>
        </w:rPr>
        <w:t>a ražotāja, savstarpēji saderīgie</w:t>
      </w:r>
      <w:r w:rsidRPr="00CB39E5">
        <w:rPr>
          <w:rFonts w:asciiTheme="minorHAnsi" w:hAnsiTheme="minorHAnsi" w:cstheme="minorHAnsi"/>
          <w:sz w:val="24"/>
          <w:szCs w:val="24"/>
          <w:lang w:val="lv-LV" w:eastAsia="ar-SA"/>
        </w:rPr>
        <w:t>m.</w:t>
      </w:r>
    </w:p>
    <w:p w:rsidR="00CB39E5" w:rsidRPr="00CB39E5" w:rsidRDefault="00CB39E5" w:rsidP="00085D31">
      <w:pPr>
        <w:numPr>
          <w:ilvl w:val="0"/>
          <w:numId w:val="7"/>
        </w:numPr>
        <w:contextualSpacing/>
        <w:rPr>
          <w:rFonts w:asciiTheme="minorHAnsi" w:hAnsiTheme="minorHAnsi" w:cstheme="minorHAnsi"/>
          <w:sz w:val="24"/>
          <w:szCs w:val="24"/>
          <w:lang w:val="lv-LV" w:eastAsia="ar-SA"/>
        </w:rPr>
      </w:pPr>
      <w:r w:rsidRPr="00CB39E5">
        <w:rPr>
          <w:rFonts w:asciiTheme="minorHAnsi" w:hAnsiTheme="minorHAnsi" w:cstheme="minorHAnsi"/>
          <w:sz w:val="24"/>
          <w:szCs w:val="24"/>
          <w:lang w:val="lv-LV" w:eastAsia="ar-SA"/>
        </w:rPr>
        <w:t xml:space="preserve">Pretendents nodrošina iekārtu piegādi, montāžu uz staba, konfigurāciju patstāvīgai tiešraidei </w:t>
      </w:r>
      <w:proofErr w:type="spellStart"/>
      <w:r w:rsidRPr="00CB39E5">
        <w:rPr>
          <w:rFonts w:asciiTheme="minorHAnsi" w:hAnsiTheme="minorHAnsi" w:cstheme="minorHAnsi"/>
          <w:sz w:val="24"/>
          <w:szCs w:val="24"/>
          <w:lang w:val="lv-LV" w:eastAsia="ar-SA"/>
        </w:rPr>
        <w:t>youtube</w:t>
      </w:r>
      <w:proofErr w:type="spellEnd"/>
      <w:r w:rsidR="00085D31" w:rsidRPr="00085D31">
        <w:rPr>
          <w:rFonts w:asciiTheme="minorHAnsi" w:hAnsiTheme="minorHAnsi" w:cstheme="minorHAnsi"/>
          <w:i/>
          <w:sz w:val="24"/>
          <w:szCs w:val="24"/>
          <w:lang w:val="lv-LV" w:eastAsia="ar-SA"/>
        </w:rPr>
        <w:t>.</w:t>
      </w:r>
    </w:p>
    <w:p w:rsidR="00CB39E5" w:rsidRPr="00CB39E5" w:rsidRDefault="00CB39E5" w:rsidP="00085D31">
      <w:pPr>
        <w:numPr>
          <w:ilvl w:val="0"/>
          <w:numId w:val="7"/>
        </w:numPr>
        <w:contextualSpacing/>
        <w:rPr>
          <w:rFonts w:asciiTheme="minorHAnsi" w:hAnsiTheme="minorHAnsi" w:cstheme="minorHAnsi"/>
          <w:sz w:val="24"/>
          <w:szCs w:val="24"/>
          <w:lang w:val="lv-LV" w:eastAsia="ar-SA"/>
        </w:rPr>
      </w:pPr>
      <w:r w:rsidRPr="00CB39E5">
        <w:rPr>
          <w:rFonts w:asciiTheme="minorHAnsi" w:hAnsiTheme="minorHAnsi" w:cstheme="minorHAnsi"/>
          <w:sz w:val="24"/>
          <w:szCs w:val="24"/>
          <w:lang w:val="lv-LV" w:eastAsia="ar-SA"/>
        </w:rPr>
        <w:t xml:space="preserve">Pretendents darbu nododot pasūtītājam nodod </w:t>
      </w:r>
      <w:proofErr w:type="spellStart"/>
      <w:r w:rsidRPr="00CB39E5">
        <w:rPr>
          <w:rFonts w:asciiTheme="minorHAnsi" w:hAnsiTheme="minorHAnsi" w:cstheme="minorHAnsi"/>
          <w:sz w:val="24"/>
          <w:szCs w:val="24"/>
          <w:lang w:val="lv-LV" w:eastAsia="ar-SA"/>
        </w:rPr>
        <w:t>embed</w:t>
      </w:r>
      <w:proofErr w:type="spellEnd"/>
      <w:r w:rsidRPr="00CB39E5">
        <w:rPr>
          <w:rFonts w:asciiTheme="minorHAnsi" w:hAnsiTheme="minorHAnsi" w:cstheme="minorHAnsi"/>
          <w:sz w:val="24"/>
          <w:szCs w:val="24"/>
          <w:lang w:val="lv-LV" w:eastAsia="ar-SA"/>
        </w:rPr>
        <w:t xml:space="preserve"> kodu tiešraides ievietošanai pasūtītāja mājaslapā.</w:t>
      </w:r>
    </w:p>
    <w:p w:rsidR="00CB39E5" w:rsidRPr="00CB39E5" w:rsidRDefault="00CB39E5" w:rsidP="00085D31">
      <w:pPr>
        <w:numPr>
          <w:ilvl w:val="0"/>
          <w:numId w:val="7"/>
        </w:numPr>
        <w:contextualSpacing/>
        <w:rPr>
          <w:rFonts w:asciiTheme="minorHAnsi" w:hAnsiTheme="minorHAnsi" w:cstheme="minorHAnsi"/>
          <w:sz w:val="24"/>
          <w:szCs w:val="24"/>
          <w:lang w:val="lv-LV" w:eastAsia="ar-SA"/>
        </w:rPr>
      </w:pPr>
      <w:r w:rsidRPr="00CB39E5">
        <w:rPr>
          <w:rFonts w:asciiTheme="minorHAnsi" w:hAnsiTheme="minorHAnsi" w:cstheme="minorHAnsi"/>
          <w:sz w:val="24"/>
          <w:szCs w:val="24"/>
          <w:lang w:val="lv-LV" w:eastAsia="ar-SA"/>
        </w:rPr>
        <w:t>Pasūtītājs nodrošina SIM karti interneta pieslēguma nodrošināšanai</w:t>
      </w:r>
      <w:r w:rsidR="00085D31" w:rsidRPr="00085D31">
        <w:rPr>
          <w:rFonts w:asciiTheme="minorHAnsi" w:hAnsiTheme="minorHAnsi" w:cstheme="minorHAnsi"/>
          <w:sz w:val="24"/>
          <w:szCs w:val="24"/>
          <w:lang w:val="lv-LV" w:eastAsia="ar-SA"/>
        </w:rPr>
        <w:t>.</w:t>
      </w:r>
    </w:p>
    <w:p w:rsidR="00B90877" w:rsidRPr="006118A5" w:rsidRDefault="00B90877" w:rsidP="00B90877">
      <w:pPr>
        <w:pStyle w:val="Sarakstarindkopa1"/>
        <w:tabs>
          <w:tab w:val="left" w:pos="567"/>
        </w:tabs>
        <w:suppressAutoHyphens/>
        <w:ind w:left="0"/>
        <w:jc w:val="both"/>
        <w:rPr>
          <w:rFonts w:asciiTheme="minorHAnsi" w:hAnsiTheme="minorHAnsi" w:cstheme="minorHAnsi"/>
          <w:sz w:val="24"/>
        </w:rPr>
      </w:pPr>
    </w:p>
    <w:p w:rsidR="00B90877" w:rsidRPr="006118A5" w:rsidRDefault="00B90877" w:rsidP="00B90877">
      <w:pPr>
        <w:pStyle w:val="Sarakstarindkopa1"/>
        <w:numPr>
          <w:ilvl w:val="1"/>
          <w:numId w:val="3"/>
        </w:numPr>
        <w:tabs>
          <w:tab w:val="left" w:pos="567"/>
        </w:tabs>
        <w:suppressAutoHyphens/>
        <w:ind w:left="709" w:hanging="484"/>
        <w:jc w:val="both"/>
        <w:rPr>
          <w:rFonts w:asciiTheme="minorHAnsi" w:hAnsiTheme="minorHAnsi" w:cstheme="minorHAnsi"/>
          <w:b/>
          <w:sz w:val="24"/>
        </w:rPr>
      </w:pPr>
      <w:r w:rsidRPr="006118A5">
        <w:rPr>
          <w:rFonts w:asciiTheme="minorHAnsi" w:hAnsiTheme="minorHAnsi" w:cstheme="minorHAnsi"/>
          <w:b/>
          <w:sz w:val="24"/>
        </w:rPr>
        <w:t>Pieredze</w:t>
      </w:r>
    </w:p>
    <w:p w:rsidR="00B90877" w:rsidRPr="006118A5" w:rsidRDefault="00B90877" w:rsidP="00B90877">
      <w:pPr>
        <w:pStyle w:val="Sarakstarindkopa1"/>
        <w:tabs>
          <w:tab w:val="left" w:pos="567"/>
        </w:tabs>
        <w:suppressAutoHyphens/>
        <w:ind w:left="657"/>
        <w:jc w:val="both"/>
        <w:rPr>
          <w:rFonts w:asciiTheme="minorHAnsi" w:hAnsiTheme="minorHAnsi" w:cstheme="minorHAnsi"/>
          <w:sz w:val="24"/>
        </w:rPr>
      </w:pPr>
      <w:r w:rsidRPr="006118A5">
        <w:rPr>
          <w:rFonts w:asciiTheme="minorHAnsi" w:hAnsiTheme="minorHAnsi" w:cstheme="minorHAnsi"/>
          <w:sz w:val="24"/>
        </w:rPr>
        <w:t xml:space="preserve">Pretendentam pēdējo 5 gadu laikā ir pozitīva pieredze vismaz 1 (viena) </w:t>
      </w:r>
      <w:r w:rsidR="008B39BA">
        <w:rPr>
          <w:rFonts w:asciiTheme="minorHAnsi" w:hAnsiTheme="minorHAnsi" w:cstheme="minorHAnsi"/>
          <w:sz w:val="24"/>
        </w:rPr>
        <w:t xml:space="preserve">līdzīga </w:t>
      </w:r>
      <w:r w:rsidRPr="006118A5">
        <w:rPr>
          <w:rFonts w:asciiTheme="minorHAnsi" w:hAnsiTheme="minorHAnsi" w:cstheme="minorHAnsi"/>
          <w:sz w:val="24"/>
        </w:rPr>
        <w:t>pasūtījumu izpildē, kas s</w:t>
      </w:r>
      <w:r w:rsidR="00085D31">
        <w:rPr>
          <w:rFonts w:asciiTheme="minorHAnsi" w:hAnsiTheme="minorHAnsi" w:cstheme="minorHAnsi"/>
          <w:sz w:val="24"/>
        </w:rPr>
        <w:t>aistīts ar videokameras piegādi un uzstādīšanu</w:t>
      </w:r>
      <w:r w:rsidR="008B39BA">
        <w:rPr>
          <w:rFonts w:asciiTheme="minorHAnsi" w:hAnsiTheme="minorHAnsi" w:cstheme="minorHAnsi"/>
          <w:sz w:val="24"/>
        </w:rPr>
        <w:t xml:space="preserve">. </w:t>
      </w:r>
      <w:r w:rsidRPr="006118A5">
        <w:rPr>
          <w:rFonts w:asciiTheme="minorHAnsi" w:hAnsiTheme="minorHAnsi" w:cstheme="minorHAnsi"/>
          <w:sz w:val="24"/>
        </w:rPr>
        <w:t>Jāpievieno jebkāds pieredzi apliecinošs dokuments (piem., abu pušu parakstīts darbu pieņemšanas-nodošanas akts, publikācija, kurā Pretendents tiek atšifrēts/m</w:t>
      </w:r>
      <w:r w:rsidR="008B39BA">
        <w:rPr>
          <w:rFonts w:asciiTheme="minorHAnsi" w:hAnsiTheme="minorHAnsi" w:cstheme="minorHAnsi"/>
          <w:sz w:val="24"/>
        </w:rPr>
        <w:t xml:space="preserve">inēts, rekomendācijas vēstule </w:t>
      </w:r>
      <w:r w:rsidRPr="006118A5">
        <w:rPr>
          <w:rFonts w:asciiTheme="minorHAnsi" w:hAnsiTheme="minorHAnsi" w:cstheme="minorHAnsi"/>
          <w:sz w:val="24"/>
        </w:rPr>
        <w:t>u.tml.)</w:t>
      </w:r>
    </w:p>
    <w:p w:rsidR="00B90877" w:rsidRPr="006118A5" w:rsidRDefault="00B90877" w:rsidP="00B90877">
      <w:pPr>
        <w:pStyle w:val="Sarakstarindkopa1"/>
        <w:tabs>
          <w:tab w:val="left" w:pos="567"/>
        </w:tabs>
        <w:suppressAutoHyphens/>
        <w:ind w:left="0"/>
        <w:jc w:val="both"/>
        <w:rPr>
          <w:rFonts w:asciiTheme="minorHAnsi" w:hAnsiTheme="minorHAnsi" w:cstheme="minorHAnsi"/>
          <w:sz w:val="24"/>
        </w:rPr>
      </w:pPr>
    </w:p>
    <w:p w:rsidR="00B90877" w:rsidRPr="006118A5" w:rsidRDefault="00B90877" w:rsidP="00B90877">
      <w:pPr>
        <w:pStyle w:val="Sarakstarindkopa1"/>
        <w:tabs>
          <w:tab w:val="left" w:pos="567"/>
        </w:tabs>
        <w:suppressAutoHyphens/>
        <w:ind w:left="0"/>
        <w:jc w:val="both"/>
        <w:rPr>
          <w:rFonts w:asciiTheme="minorHAnsi" w:hAnsiTheme="minorHAnsi" w:cstheme="minorHAnsi"/>
          <w:sz w:val="24"/>
        </w:rPr>
      </w:pPr>
    </w:p>
    <w:p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6118A5">
        <w:rPr>
          <w:rFonts w:asciiTheme="minorHAnsi" w:hAnsiTheme="minorHAnsi" w:cstheme="minorHAnsi"/>
          <w:b/>
          <w:bCs/>
          <w:sz w:val="24"/>
        </w:rPr>
        <w:t>PIEDĀVĀJUMA DERĪGUMA TERMIŅŠ</w:t>
      </w:r>
    </w:p>
    <w:p w:rsidR="00B90877" w:rsidRPr="006118A5" w:rsidRDefault="00B90877" w:rsidP="00B90877">
      <w:pPr>
        <w:pStyle w:val="Sarakstarindkopa"/>
        <w:numPr>
          <w:ilvl w:val="0"/>
          <w:numId w:val="4"/>
        </w:numPr>
        <w:tabs>
          <w:tab w:val="left" w:pos="567"/>
        </w:tabs>
        <w:contextualSpacing/>
        <w:jc w:val="both"/>
        <w:rPr>
          <w:rFonts w:asciiTheme="minorHAnsi" w:hAnsiTheme="minorHAnsi" w:cstheme="minorHAnsi"/>
          <w:vanish/>
          <w:kern w:val="0"/>
          <w:lang w:eastAsia="en-US"/>
        </w:rPr>
      </w:pPr>
    </w:p>
    <w:p w:rsidR="00B90877" w:rsidRPr="006118A5" w:rsidRDefault="00B90877" w:rsidP="00B90877">
      <w:pPr>
        <w:pStyle w:val="Sarakstarindkopa1"/>
        <w:tabs>
          <w:tab w:val="left" w:pos="567"/>
        </w:tabs>
        <w:suppressAutoHyphens/>
        <w:ind w:left="0"/>
        <w:jc w:val="both"/>
        <w:rPr>
          <w:rFonts w:asciiTheme="minorHAnsi" w:hAnsiTheme="minorHAnsi" w:cstheme="minorHAnsi"/>
          <w:sz w:val="24"/>
        </w:rPr>
      </w:pPr>
    </w:p>
    <w:p w:rsidR="00B90877" w:rsidRPr="008B39BA" w:rsidRDefault="00B90877" w:rsidP="00B90877">
      <w:pPr>
        <w:pStyle w:val="Sarakstarindkopa1"/>
        <w:numPr>
          <w:ilvl w:val="1"/>
          <w:numId w:val="4"/>
        </w:numPr>
        <w:tabs>
          <w:tab w:val="left" w:pos="567"/>
        </w:tabs>
        <w:suppressAutoHyphens/>
        <w:ind w:left="657"/>
        <w:jc w:val="both"/>
        <w:rPr>
          <w:rFonts w:asciiTheme="minorHAnsi" w:hAnsiTheme="minorHAnsi" w:cstheme="minorHAnsi"/>
          <w:sz w:val="24"/>
        </w:rPr>
      </w:pPr>
      <w:r w:rsidRPr="008B39BA">
        <w:rPr>
          <w:rFonts w:asciiTheme="minorHAnsi" w:hAnsiTheme="minorHAnsi" w:cstheme="minorHAnsi"/>
          <w:bCs/>
          <w:sz w:val="24"/>
          <w:u w:val="single"/>
        </w:rPr>
        <w:t>Pied</w:t>
      </w:r>
      <w:r w:rsidR="008B39BA" w:rsidRPr="008B39BA">
        <w:rPr>
          <w:rFonts w:asciiTheme="minorHAnsi" w:hAnsiTheme="minorHAnsi" w:cstheme="minorHAnsi"/>
          <w:bCs/>
          <w:sz w:val="24"/>
          <w:u w:val="single"/>
        </w:rPr>
        <w:t>āvājumam jābūt derīgam vismaz 30 (trīs</w:t>
      </w:r>
      <w:r w:rsidRPr="008B39BA">
        <w:rPr>
          <w:rFonts w:asciiTheme="minorHAnsi" w:hAnsiTheme="minorHAnsi" w:cstheme="minorHAnsi"/>
          <w:bCs/>
          <w:sz w:val="24"/>
          <w:u w:val="single"/>
        </w:rPr>
        <w:t>desmit) dienas</w:t>
      </w:r>
      <w:r w:rsidRPr="008B39BA">
        <w:rPr>
          <w:rFonts w:asciiTheme="minorHAnsi" w:hAnsiTheme="minorHAnsi" w:cstheme="minorHAnsi"/>
          <w:bCs/>
          <w:sz w:val="24"/>
        </w:rPr>
        <w:t>, skaitot no iesniegšanas beigu termiņa dienas, savukārt Pretendentam, ar kuru tiks noslēgts līgums – visu līgumsaistību izpildes laiku, skaitot no Nolikuma 1.4. punktā noteiktā piedāvājumu iesniegšanas termiņa beigām. Pretendents piedāvājumam var noteikt ilgāku derīguma termiņu.</w:t>
      </w:r>
    </w:p>
    <w:p w:rsidR="00B90877" w:rsidRPr="006118A5" w:rsidRDefault="00B90877" w:rsidP="00B90877">
      <w:pPr>
        <w:pStyle w:val="Sarakstarindkopa1"/>
        <w:tabs>
          <w:tab w:val="left" w:pos="567"/>
        </w:tabs>
        <w:suppressAutoHyphens/>
        <w:ind w:left="657"/>
        <w:jc w:val="both"/>
        <w:rPr>
          <w:rFonts w:asciiTheme="minorHAnsi" w:hAnsiTheme="minorHAnsi" w:cstheme="minorHAnsi"/>
          <w:sz w:val="24"/>
        </w:rPr>
      </w:pPr>
    </w:p>
    <w:p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6118A5">
        <w:rPr>
          <w:rFonts w:asciiTheme="minorHAnsi" w:hAnsiTheme="minorHAnsi" w:cstheme="minorHAnsi"/>
          <w:b/>
          <w:bCs/>
          <w:sz w:val="24"/>
        </w:rPr>
        <w:t>IESNIEDZAMIE DOKUMENTI</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sz w:val="24"/>
        </w:rPr>
      </w:pPr>
      <w:r w:rsidRPr="006118A5">
        <w:rPr>
          <w:rFonts w:asciiTheme="minorHAnsi" w:hAnsiTheme="minorHAnsi" w:cstheme="minorHAnsi"/>
          <w:sz w:val="24"/>
        </w:rPr>
        <w:t>4.1. Pretendenta pieteikums (1.pielikums);</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sz w:val="24"/>
        </w:rPr>
      </w:pPr>
      <w:r w:rsidRPr="006118A5">
        <w:rPr>
          <w:rFonts w:asciiTheme="minorHAnsi" w:hAnsiTheme="minorHAnsi" w:cstheme="minorHAnsi"/>
          <w:sz w:val="24"/>
        </w:rPr>
        <w:t>4.2. Finanšu piedāvājums (2.pielikums);</w:t>
      </w:r>
    </w:p>
    <w:p w:rsidR="00B90877" w:rsidRDefault="00B90877" w:rsidP="00B90877">
      <w:pPr>
        <w:pStyle w:val="Sarakstarindkopa1"/>
        <w:tabs>
          <w:tab w:val="left" w:pos="567"/>
          <w:tab w:val="left" w:pos="7513"/>
        </w:tabs>
        <w:spacing w:before="120"/>
        <w:ind w:left="284"/>
        <w:jc w:val="both"/>
        <w:rPr>
          <w:rFonts w:asciiTheme="minorHAnsi" w:hAnsiTheme="minorHAnsi" w:cstheme="minorHAnsi"/>
          <w:sz w:val="24"/>
        </w:rPr>
      </w:pPr>
      <w:r w:rsidRPr="006118A5">
        <w:rPr>
          <w:rFonts w:asciiTheme="minorHAnsi" w:hAnsiTheme="minorHAnsi" w:cstheme="minorHAnsi"/>
          <w:sz w:val="24"/>
        </w:rPr>
        <w:t>4.3. Tehni</w:t>
      </w:r>
      <w:r>
        <w:rPr>
          <w:rFonts w:asciiTheme="minorHAnsi" w:hAnsiTheme="minorHAnsi" w:cstheme="minorHAnsi"/>
          <w:sz w:val="24"/>
        </w:rPr>
        <w:t>skais piedāvājums (3.pielikums);</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sz w:val="24"/>
        </w:rPr>
      </w:pPr>
      <w:r>
        <w:rPr>
          <w:rFonts w:asciiTheme="minorHAnsi" w:hAnsiTheme="minorHAnsi" w:cstheme="minorHAnsi"/>
          <w:sz w:val="24"/>
        </w:rPr>
        <w:t>4.4. Apliecinājums par pieredzi (4.pielikums).</w:t>
      </w:r>
    </w:p>
    <w:p w:rsidR="00B90877" w:rsidRPr="006118A5" w:rsidRDefault="00B90877" w:rsidP="00B90877">
      <w:pPr>
        <w:pStyle w:val="Sarakstarindkopa"/>
        <w:numPr>
          <w:ilvl w:val="0"/>
          <w:numId w:val="4"/>
        </w:numPr>
        <w:tabs>
          <w:tab w:val="left" w:pos="567"/>
        </w:tabs>
        <w:contextualSpacing/>
        <w:jc w:val="both"/>
        <w:rPr>
          <w:rFonts w:asciiTheme="minorHAnsi" w:hAnsiTheme="minorHAnsi" w:cstheme="minorHAnsi"/>
          <w:bCs/>
          <w:vanish/>
          <w:kern w:val="0"/>
          <w:lang w:eastAsia="en-US"/>
        </w:rPr>
      </w:pPr>
    </w:p>
    <w:p w:rsidR="00B90877" w:rsidRPr="006118A5" w:rsidRDefault="00B90877" w:rsidP="00B90877">
      <w:pPr>
        <w:pStyle w:val="Sarakstarindkopa1"/>
        <w:tabs>
          <w:tab w:val="left" w:pos="567"/>
          <w:tab w:val="left" w:pos="7513"/>
        </w:tabs>
        <w:spacing w:before="120"/>
        <w:ind w:left="0"/>
        <w:jc w:val="both"/>
        <w:rPr>
          <w:rFonts w:asciiTheme="minorHAnsi" w:hAnsiTheme="minorHAnsi" w:cstheme="minorHAnsi"/>
          <w:b/>
          <w:bCs/>
          <w:sz w:val="24"/>
        </w:rPr>
      </w:pPr>
    </w:p>
    <w:p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6118A5">
        <w:rPr>
          <w:rFonts w:asciiTheme="minorHAnsi" w:hAnsiTheme="minorHAnsi" w:cstheme="minorHAnsi"/>
          <w:b/>
          <w:bCs/>
          <w:sz w:val="24"/>
        </w:rPr>
        <w:t>VĒRTĒŠANAS KRITĒRIJI</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p>
    <w:p w:rsidR="00B90877" w:rsidRPr="006118A5" w:rsidRDefault="00B90877" w:rsidP="00B90877">
      <w:pPr>
        <w:pStyle w:val="Sarakstarindkopa"/>
        <w:numPr>
          <w:ilvl w:val="0"/>
          <w:numId w:val="1"/>
        </w:numPr>
        <w:tabs>
          <w:tab w:val="left" w:pos="0"/>
        </w:tabs>
        <w:contextualSpacing/>
        <w:jc w:val="both"/>
        <w:rPr>
          <w:rFonts w:asciiTheme="minorHAnsi" w:hAnsiTheme="minorHAnsi" w:cstheme="minorHAnsi"/>
          <w:vanish/>
          <w:kern w:val="0"/>
          <w:lang w:eastAsia="en-US"/>
        </w:rPr>
      </w:pPr>
    </w:p>
    <w:p w:rsidR="00B90877" w:rsidRPr="006118A5" w:rsidRDefault="00B90877" w:rsidP="00B90877">
      <w:pPr>
        <w:pStyle w:val="Sarakstarindkopa"/>
        <w:numPr>
          <w:ilvl w:val="0"/>
          <w:numId w:val="1"/>
        </w:numPr>
        <w:tabs>
          <w:tab w:val="left" w:pos="0"/>
        </w:tabs>
        <w:contextualSpacing/>
        <w:jc w:val="both"/>
        <w:rPr>
          <w:rFonts w:asciiTheme="minorHAnsi" w:hAnsiTheme="minorHAnsi" w:cstheme="minorHAnsi"/>
          <w:vanish/>
          <w:kern w:val="0"/>
          <w:lang w:eastAsia="en-US"/>
        </w:rPr>
      </w:pPr>
    </w:p>
    <w:p w:rsidR="00B90877" w:rsidRPr="006118A5" w:rsidRDefault="00B90877" w:rsidP="00B90877">
      <w:pPr>
        <w:pStyle w:val="Sarakstarindkopa"/>
        <w:numPr>
          <w:ilvl w:val="0"/>
          <w:numId w:val="1"/>
        </w:numPr>
        <w:tabs>
          <w:tab w:val="left" w:pos="0"/>
        </w:tabs>
        <w:contextualSpacing/>
        <w:jc w:val="both"/>
        <w:rPr>
          <w:rFonts w:asciiTheme="minorHAnsi" w:hAnsiTheme="minorHAnsi" w:cstheme="minorHAnsi"/>
          <w:vanish/>
          <w:kern w:val="0"/>
          <w:lang w:eastAsia="en-US"/>
        </w:rPr>
      </w:pPr>
    </w:p>
    <w:p w:rsidR="00B90877" w:rsidRPr="006118A5" w:rsidRDefault="00B90877" w:rsidP="00B90877">
      <w:pPr>
        <w:pStyle w:val="Sarakstarindkopa"/>
        <w:numPr>
          <w:ilvl w:val="0"/>
          <w:numId w:val="4"/>
        </w:numPr>
        <w:tabs>
          <w:tab w:val="left" w:pos="567"/>
        </w:tabs>
        <w:contextualSpacing/>
        <w:jc w:val="both"/>
        <w:rPr>
          <w:rFonts w:asciiTheme="minorHAnsi" w:hAnsiTheme="minorHAnsi" w:cstheme="minorHAnsi"/>
          <w:bCs/>
          <w:vanish/>
          <w:kern w:val="0"/>
          <w:lang w:eastAsia="en-US"/>
        </w:rPr>
      </w:pPr>
    </w:p>
    <w:p w:rsidR="00B90877" w:rsidRPr="006118A5" w:rsidRDefault="00B90877" w:rsidP="00B90877">
      <w:pPr>
        <w:pStyle w:val="Sarakstarindkopa1"/>
        <w:numPr>
          <w:ilvl w:val="1"/>
          <w:numId w:val="5"/>
        </w:numPr>
        <w:tabs>
          <w:tab w:val="left" w:pos="567"/>
        </w:tabs>
        <w:suppressAutoHyphens/>
        <w:ind w:left="567" w:hanging="567"/>
        <w:jc w:val="both"/>
        <w:rPr>
          <w:rFonts w:asciiTheme="minorHAnsi" w:hAnsiTheme="minorHAnsi" w:cstheme="minorHAnsi"/>
          <w:bCs/>
          <w:szCs w:val="28"/>
        </w:rPr>
      </w:pPr>
      <w:r w:rsidRPr="006118A5">
        <w:rPr>
          <w:rFonts w:asciiTheme="minorHAnsi" w:hAnsiTheme="minorHAnsi" w:cstheme="minorHAnsi"/>
          <w:sz w:val="24"/>
        </w:rPr>
        <w:t>Piedāvājumus izvērtēs saimnieciskā komisija 3 cilvēku sastāvā slēgtā komisijas sēdē, vajadzības gadījumā piesaistot ekspertu.</w:t>
      </w:r>
    </w:p>
    <w:p w:rsidR="00B90877" w:rsidRPr="006118A5" w:rsidRDefault="00B90877" w:rsidP="00B90877">
      <w:pPr>
        <w:pStyle w:val="Sarakstarindkopa1"/>
        <w:numPr>
          <w:ilvl w:val="1"/>
          <w:numId w:val="5"/>
        </w:numPr>
        <w:tabs>
          <w:tab w:val="left" w:pos="567"/>
        </w:tabs>
        <w:suppressAutoHyphens/>
        <w:ind w:left="657"/>
        <w:jc w:val="both"/>
        <w:rPr>
          <w:rFonts w:asciiTheme="minorHAnsi" w:hAnsiTheme="minorHAnsi" w:cstheme="minorHAnsi"/>
          <w:bCs/>
          <w:sz w:val="24"/>
        </w:rPr>
      </w:pPr>
      <w:r w:rsidRPr="006118A5">
        <w:rPr>
          <w:rFonts w:asciiTheme="minorHAnsi" w:hAnsiTheme="minorHAnsi" w:cstheme="minorHAnsi"/>
          <w:bCs/>
          <w:sz w:val="24"/>
        </w:rPr>
        <w:lastRenderedPageBreak/>
        <w:t xml:space="preserve">Par pretendentu, kuram būtu piešķiramas līguma slēgšanas tiesības, tiek atzīts tas pretendents, kura piedāvājums ir par zemāko cenu. </w:t>
      </w:r>
      <w:r w:rsidRPr="006118A5">
        <w:rPr>
          <w:rFonts w:asciiTheme="minorHAnsi" w:hAnsiTheme="minorHAnsi" w:cstheme="minorHAnsi"/>
          <w:bCs/>
          <w:sz w:val="24"/>
          <w:u w:val="single"/>
        </w:rPr>
        <w:t>Līgumu slēdz ar pretendentu, kura piedāvājums atbilst visām cenu izpētes nolikuma prasībām un ir ar viszemāko cenu.</w:t>
      </w:r>
    </w:p>
    <w:p w:rsidR="00B90877" w:rsidRPr="006118A5" w:rsidRDefault="00B90877" w:rsidP="00B90877">
      <w:pPr>
        <w:pStyle w:val="Sarakstarindkopa1"/>
        <w:numPr>
          <w:ilvl w:val="1"/>
          <w:numId w:val="5"/>
        </w:numPr>
        <w:tabs>
          <w:tab w:val="left" w:pos="567"/>
        </w:tabs>
        <w:suppressAutoHyphens/>
        <w:ind w:left="657"/>
        <w:jc w:val="both"/>
        <w:rPr>
          <w:rFonts w:asciiTheme="minorHAnsi" w:hAnsiTheme="minorHAnsi" w:cstheme="minorHAnsi"/>
          <w:bCs/>
          <w:sz w:val="24"/>
        </w:rPr>
      </w:pPr>
      <w:r w:rsidRPr="006118A5">
        <w:rPr>
          <w:rFonts w:asciiTheme="minorHAnsi" w:hAnsiTheme="minorHAnsi" w:cstheme="minorHAnsi"/>
          <w:sz w:val="24"/>
        </w:rPr>
        <w:t xml:space="preserve">Komisija, pirms lēmuma pieņemšanas, pārbauda vai pretendentam ir nodokļu parāds,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EUR 150.00 (viens simts piecdesmit </w:t>
      </w:r>
      <w:proofErr w:type="spellStart"/>
      <w:r w:rsidRPr="006118A5">
        <w:rPr>
          <w:rFonts w:asciiTheme="minorHAnsi" w:hAnsiTheme="minorHAnsi" w:cstheme="minorHAnsi"/>
          <w:sz w:val="24"/>
        </w:rPr>
        <w:t>euro</w:t>
      </w:r>
      <w:proofErr w:type="spellEnd"/>
      <w:r w:rsidRPr="006118A5">
        <w:rPr>
          <w:rFonts w:asciiTheme="minorHAnsi" w:hAnsiTheme="minorHAnsi" w:cstheme="minorHAnsi"/>
          <w:sz w:val="24"/>
        </w:rPr>
        <w:t xml:space="preserve"> 00 centi), ievērojot Publisko iepirkumu likuma 9.panta, desmitajā daļā noteikto.</w:t>
      </w:r>
    </w:p>
    <w:p w:rsidR="00B90877" w:rsidRPr="006118A5" w:rsidRDefault="00B90877" w:rsidP="00B90877">
      <w:pPr>
        <w:pStyle w:val="Sarakstarindkopa1"/>
        <w:numPr>
          <w:ilvl w:val="1"/>
          <w:numId w:val="5"/>
        </w:numPr>
        <w:tabs>
          <w:tab w:val="left" w:pos="567"/>
        </w:tabs>
        <w:suppressAutoHyphens/>
        <w:ind w:left="657"/>
        <w:jc w:val="both"/>
        <w:rPr>
          <w:rFonts w:asciiTheme="minorHAnsi" w:hAnsiTheme="minorHAnsi" w:cstheme="minorHAnsi"/>
          <w:bCs/>
          <w:sz w:val="24"/>
        </w:rPr>
      </w:pPr>
      <w:r w:rsidRPr="006118A5">
        <w:rPr>
          <w:rFonts w:asciiTheme="minorHAnsi" w:hAnsiTheme="minorHAnsi" w:cstheme="minorHAnsi"/>
          <w:sz w:val="24"/>
        </w:rPr>
        <w:t>Ja izraudzītais pretendents atsakās slēgt līgumu, tad komisija lemj vai piešķirt līguma slēgšanas tiesības nākamajam pretendentam, kura piedāvājums ir ar nākamo zemāko cenu.</w:t>
      </w:r>
    </w:p>
    <w:p w:rsidR="00B90877" w:rsidRPr="00850CB9" w:rsidRDefault="00B90877" w:rsidP="00B90877">
      <w:pPr>
        <w:pStyle w:val="Sarakstarindkopa1"/>
        <w:numPr>
          <w:ilvl w:val="1"/>
          <w:numId w:val="5"/>
        </w:numPr>
        <w:tabs>
          <w:tab w:val="left" w:pos="567"/>
        </w:tabs>
        <w:suppressAutoHyphens/>
        <w:ind w:left="657"/>
        <w:jc w:val="both"/>
        <w:rPr>
          <w:rFonts w:asciiTheme="minorHAnsi" w:hAnsiTheme="minorHAnsi" w:cstheme="minorHAnsi"/>
          <w:bCs/>
          <w:sz w:val="24"/>
        </w:rPr>
      </w:pPr>
      <w:r w:rsidRPr="006118A5">
        <w:rPr>
          <w:rFonts w:asciiTheme="minorHAnsi" w:hAnsiTheme="minorHAnsi" w:cstheme="minorHAnsi"/>
          <w:sz w:val="24"/>
        </w:rPr>
        <w:t xml:space="preserve">Cenu izpētes rezultāts tiks publicēts pašvaldības mājas lapā </w:t>
      </w:r>
      <w:hyperlink r:id="rId9" w:history="1">
        <w:r w:rsidRPr="006118A5">
          <w:rPr>
            <w:rStyle w:val="Hipersaite"/>
            <w:rFonts w:asciiTheme="minorHAnsi" w:hAnsiTheme="minorHAnsi" w:cstheme="minorHAnsi"/>
          </w:rPr>
          <w:t>http://www.nica.lv/pasvaldiba/iepirkumi/cenu-izpete/</w:t>
        </w:r>
      </w:hyperlink>
      <w:r w:rsidRPr="006118A5">
        <w:rPr>
          <w:rFonts w:asciiTheme="minorHAnsi" w:hAnsiTheme="minorHAnsi" w:cstheme="minorHAnsi"/>
          <w:sz w:val="24"/>
        </w:rPr>
        <w:t xml:space="preserve"> 5 (piecu) darba dienu laikā pēc lēmuma par līguma slēgšanas tiesību piešķiršanu vai lēmuma par cenu izpētes pārtraukšanu vai izbeigšanu bez rezultāta.</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r w:rsidRPr="006118A5">
        <w:rPr>
          <w:rFonts w:asciiTheme="minorHAnsi" w:hAnsiTheme="minorHAnsi" w:cstheme="minorHAnsi"/>
          <w:b/>
          <w:bCs/>
          <w:sz w:val="24"/>
        </w:rPr>
        <w:t>PIELIKUMĀ</w:t>
      </w:r>
    </w:p>
    <w:p w:rsidR="00B90877" w:rsidRPr="006118A5" w:rsidRDefault="00B90877" w:rsidP="00B90877">
      <w:pPr>
        <w:tabs>
          <w:tab w:val="left" w:pos="567"/>
        </w:tabs>
        <w:autoSpaceDE w:val="0"/>
        <w:autoSpaceDN w:val="0"/>
        <w:adjustRightInd w:val="0"/>
        <w:ind w:left="284"/>
        <w:jc w:val="both"/>
        <w:rPr>
          <w:rFonts w:asciiTheme="minorHAnsi" w:hAnsiTheme="minorHAnsi" w:cstheme="minorHAnsi"/>
          <w:bCs/>
          <w:i/>
          <w:sz w:val="24"/>
          <w:szCs w:val="24"/>
          <w:lang w:val="lv-LV"/>
        </w:rPr>
      </w:pPr>
      <w:r w:rsidRPr="006118A5">
        <w:rPr>
          <w:rFonts w:asciiTheme="minorHAnsi" w:hAnsiTheme="minorHAnsi" w:cstheme="minorHAnsi"/>
          <w:bCs/>
          <w:i/>
          <w:sz w:val="24"/>
          <w:szCs w:val="24"/>
          <w:lang w:val="lv-LV"/>
        </w:rPr>
        <w:t>1.pielikums – Pretendenta pieteikums (uz 1 lpp.)</w:t>
      </w:r>
    </w:p>
    <w:p w:rsidR="00B90877" w:rsidRPr="006118A5" w:rsidRDefault="00B90877" w:rsidP="00B90877">
      <w:pPr>
        <w:tabs>
          <w:tab w:val="left" w:pos="567"/>
        </w:tabs>
        <w:autoSpaceDE w:val="0"/>
        <w:autoSpaceDN w:val="0"/>
        <w:adjustRightInd w:val="0"/>
        <w:ind w:left="284"/>
        <w:jc w:val="both"/>
        <w:rPr>
          <w:rFonts w:asciiTheme="minorHAnsi" w:hAnsiTheme="minorHAnsi" w:cstheme="minorHAnsi"/>
          <w:bCs/>
          <w:i/>
          <w:sz w:val="24"/>
          <w:szCs w:val="24"/>
          <w:lang w:val="lv-LV"/>
        </w:rPr>
      </w:pPr>
      <w:r w:rsidRPr="006118A5">
        <w:rPr>
          <w:rFonts w:asciiTheme="minorHAnsi" w:hAnsiTheme="minorHAnsi" w:cstheme="minorHAnsi"/>
          <w:bCs/>
          <w:i/>
          <w:sz w:val="24"/>
          <w:szCs w:val="24"/>
          <w:lang w:val="lv-LV"/>
        </w:rPr>
        <w:t>2.pielikums – Finanšu piedāvājums (uz 1 lpp.)</w:t>
      </w:r>
    </w:p>
    <w:p w:rsidR="00B90877" w:rsidRPr="006118A5" w:rsidRDefault="00B90877" w:rsidP="00B90877">
      <w:pPr>
        <w:tabs>
          <w:tab w:val="left" w:pos="426"/>
        </w:tabs>
        <w:autoSpaceDE w:val="0"/>
        <w:autoSpaceDN w:val="0"/>
        <w:adjustRightInd w:val="0"/>
        <w:ind w:left="284"/>
        <w:jc w:val="both"/>
        <w:rPr>
          <w:rFonts w:asciiTheme="minorHAnsi" w:hAnsiTheme="minorHAnsi" w:cstheme="minorHAnsi"/>
          <w:bCs/>
          <w:i/>
          <w:sz w:val="24"/>
          <w:szCs w:val="24"/>
          <w:lang w:val="lv-LV"/>
        </w:rPr>
      </w:pPr>
      <w:r w:rsidRPr="006118A5">
        <w:rPr>
          <w:rFonts w:asciiTheme="minorHAnsi" w:hAnsiTheme="minorHAnsi" w:cstheme="minorHAnsi"/>
          <w:bCs/>
          <w:i/>
          <w:sz w:val="24"/>
          <w:szCs w:val="24"/>
          <w:lang w:val="lv-LV"/>
        </w:rPr>
        <w:t xml:space="preserve">3.pielikums – </w:t>
      </w:r>
      <w:r w:rsidRPr="006118A5">
        <w:rPr>
          <w:rFonts w:asciiTheme="minorHAnsi" w:hAnsiTheme="minorHAnsi" w:cstheme="minorHAnsi"/>
          <w:i/>
          <w:sz w:val="24"/>
          <w:lang w:val="lv-LV"/>
        </w:rPr>
        <w:t>Tehnisk</w:t>
      </w:r>
      <w:r w:rsidR="009E5F15">
        <w:rPr>
          <w:rFonts w:asciiTheme="minorHAnsi" w:hAnsiTheme="minorHAnsi" w:cstheme="minorHAnsi"/>
          <w:i/>
          <w:sz w:val="24"/>
          <w:lang w:val="lv-LV"/>
        </w:rPr>
        <w:t>ais</w:t>
      </w:r>
      <w:r w:rsidRPr="006118A5">
        <w:rPr>
          <w:rFonts w:asciiTheme="minorHAnsi" w:hAnsiTheme="minorHAnsi" w:cstheme="minorHAnsi"/>
          <w:i/>
          <w:sz w:val="24"/>
          <w:lang w:val="lv-LV"/>
        </w:rPr>
        <w:t xml:space="preserve"> </w:t>
      </w:r>
      <w:r w:rsidR="009E5F15">
        <w:rPr>
          <w:rFonts w:asciiTheme="minorHAnsi" w:hAnsiTheme="minorHAnsi" w:cstheme="minorHAnsi"/>
          <w:i/>
          <w:sz w:val="24"/>
          <w:lang w:val="lv-LV"/>
        </w:rPr>
        <w:t>piedāvājums</w:t>
      </w:r>
      <w:r w:rsidRPr="006118A5">
        <w:rPr>
          <w:rFonts w:asciiTheme="minorHAnsi" w:hAnsiTheme="minorHAnsi" w:cstheme="minorHAnsi"/>
          <w:i/>
          <w:sz w:val="24"/>
          <w:lang w:val="lv-LV"/>
        </w:rPr>
        <w:t xml:space="preserve"> </w:t>
      </w:r>
      <w:r w:rsidRPr="006118A5">
        <w:rPr>
          <w:rFonts w:asciiTheme="minorHAnsi" w:hAnsiTheme="minorHAnsi" w:cstheme="minorHAnsi"/>
          <w:bCs/>
          <w:i/>
          <w:sz w:val="24"/>
          <w:szCs w:val="24"/>
          <w:lang w:val="lv-LV"/>
        </w:rPr>
        <w:t xml:space="preserve">(uz </w:t>
      </w:r>
      <w:r w:rsidR="000052E2">
        <w:rPr>
          <w:rFonts w:asciiTheme="minorHAnsi" w:hAnsiTheme="minorHAnsi" w:cstheme="minorHAnsi"/>
          <w:bCs/>
          <w:i/>
          <w:sz w:val="24"/>
          <w:szCs w:val="24"/>
          <w:lang w:val="lv-LV"/>
        </w:rPr>
        <w:t>4</w:t>
      </w:r>
      <w:r w:rsidRPr="006118A5">
        <w:rPr>
          <w:rFonts w:asciiTheme="minorHAnsi" w:hAnsiTheme="minorHAnsi" w:cstheme="minorHAnsi"/>
          <w:bCs/>
          <w:i/>
          <w:sz w:val="24"/>
          <w:szCs w:val="24"/>
          <w:lang w:val="lv-LV"/>
        </w:rPr>
        <w:t xml:space="preserve"> lpp.)</w:t>
      </w:r>
    </w:p>
    <w:p w:rsidR="00B90877" w:rsidRPr="006118A5" w:rsidRDefault="00B90877" w:rsidP="00B90877">
      <w:pPr>
        <w:tabs>
          <w:tab w:val="left" w:pos="426"/>
        </w:tabs>
        <w:autoSpaceDE w:val="0"/>
        <w:autoSpaceDN w:val="0"/>
        <w:adjustRightInd w:val="0"/>
        <w:ind w:left="284"/>
        <w:jc w:val="both"/>
        <w:rPr>
          <w:rFonts w:asciiTheme="minorHAnsi" w:hAnsiTheme="minorHAnsi" w:cstheme="minorHAnsi"/>
          <w:bCs/>
          <w:i/>
          <w:sz w:val="24"/>
          <w:szCs w:val="24"/>
          <w:lang w:val="lv-LV"/>
        </w:rPr>
      </w:pPr>
      <w:r w:rsidRPr="006118A5">
        <w:rPr>
          <w:rFonts w:asciiTheme="minorHAnsi" w:hAnsiTheme="minorHAnsi" w:cstheme="minorHAnsi"/>
          <w:bCs/>
          <w:i/>
          <w:sz w:val="24"/>
          <w:szCs w:val="24"/>
          <w:lang w:val="lv-LV"/>
        </w:rPr>
        <w:t xml:space="preserve">4. Pielikums </w:t>
      </w:r>
      <w:r>
        <w:rPr>
          <w:rFonts w:asciiTheme="minorHAnsi" w:hAnsiTheme="minorHAnsi" w:cstheme="minorHAnsi"/>
          <w:bCs/>
          <w:i/>
          <w:sz w:val="24"/>
          <w:szCs w:val="24"/>
          <w:lang w:val="lv-LV"/>
        </w:rPr>
        <w:t xml:space="preserve">- </w:t>
      </w:r>
      <w:r w:rsidRPr="006118A5">
        <w:rPr>
          <w:rFonts w:asciiTheme="minorHAnsi" w:hAnsiTheme="minorHAnsi" w:cstheme="minorHAnsi"/>
          <w:bCs/>
          <w:i/>
          <w:sz w:val="24"/>
          <w:szCs w:val="24"/>
          <w:lang w:val="lv-LV"/>
        </w:rPr>
        <w:t>Apliecinājums par pieredzi (uz 1 lpp.)</w:t>
      </w:r>
    </w:p>
    <w:sectPr w:rsidR="00B90877" w:rsidRPr="006118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B6DC9"/>
    <w:multiLevelType w:val="hybridMultilevel"/>
    <w:tmpl w:val="00B80E34"/>
    <w:lvl w:ilvl="0" w:tplc="04260001">
      <w:start w:val="1"/>
      <w:numFmt w:val="bullet"/>
      <w:lvlText w:val=""/>
      <w:lvlJc w:val="left"/>
      <w:pPr>
        <w:ind w:left="1069" w:hanging="360"/>
      </w:pPr>
      <w:rPr>
        <w:rFonts w:ascii="Symbol" w:hAnsi="Symbol"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nsid w:val="12A75125"/>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F600B48"/>
    <w:multiLevelType w:val="multilevel"/>
    <w:tmpl w:val="F174B2F6"/>
    <w:lvl w:ilvl="0">
      <w:start w:val="5"/>
      <w:numFmt w:val="decimal"/>
      <w:lvlText w:val="%1."/>
      <w:lvlJc w:val="left"/>
      <w:pPr>
        <w:ind w:left="360" w:hanging="360"/>
      </w:pPr>
      <w:rPr>
        <w:rFonts w:hint="default"/>
        <w:sz w:val="24"/>
      </w:rPr>
    </w:lvl>
    <w:lvl w:ilvl="1">
      <w:start w:val="1"/>
      <w:numFmt w:val="decimal"/>
      <w:lvlText w:val="%1.%2."/>
      <w:lvlJc w:val="left"/>
      <w:pPr>
        <w:ind w:left="1440" w:hanging="72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6120" w:hanging="180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920" w:hanging="2160"/>
      </w:pPr>
      <w:rPr>
        <w:rFonts w:hint="default"/>
        <w:sz w:val="24"/>
      </w:rPr>
    </w:lvl>
  </w:abstractNum>
  <w:abstractNum w:abstractNumId="3">
    <w:nsid w:val="6EF0460C"/>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2D640AC"/>
    <w:multiLevelType w:val="hybridMultilevel"/>
    <w:tmpl w:val="A1FE3320"/>
    <w:lvl w:ilvl="0" w:tplc="04260011">
      <w:start w:val="1"/>
      <w:numFmt w:val="decimal"/>
      <w:lvlText w:val="%1)"/>
      <w:lvlJc w:val="left"/>
      <w:pPr>
        <w:ind w:left="1069" w:hanging="360"/>
      </w:p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nsid w:val="77EC5901"/>
    <w:multiLevelType w:val="hybridMultilevel"/>
    <w:tmpl w:val="7F8491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6"/>
  </w:num>
  <w:num w:numId="2">
    <w:abstractNumId w:val="5"/>
  </w:num>
  <w:num w:numId="3">
    <w:abstractNumId w:val="1"/>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877"/>
    <w:rsid w:val="000052E2"/>
    <w:rsid w:val="00062449"/>
    <w:rsid w:val="00085D31"/>
    <w:rsid w:val="00574352"/>
    <w:rsid w:val="0074542E"/>
    <w:rsid w:val="008B39BA"/>
    <w:rsid w:val="008E7A10"/>
    <w:rsid w:val="00924A2D"/>
    <w:rsid w:val="009D7022"/>
    <w:rsid w:val="009E5F15"/>
    <w:rsid w:val="00B53952"/>
    <w:rsid w:val="00B90877"/>
    <w:rsid w:val="00BB6D62"/>
    <w:rsid w:val="00CB39E5"/>
    <w:rsid w:val="00E943D6"/>
    <w:rsid w:val="00EA610A"/>
    <w:rsid w:val="00EF62FA"/>
    <w:rsid w:val="00FA153F"/>
    <w:rsid w:val="00FC41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90877"/>
    <w:pPr>
      <w:spacing w:after="0" w:line="240" w:lineRule="auto"/>
    </w:pPr>
    <w:rPr>
      <w:rFonts w:ascii="Times New Roman" w:eastAsia="Times New Roman" w:hAnsi="Times New Roman" w:cs="Times New Roman"/>
      <w:sz w:val="20"/>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B90877"/>
    <w:rPr>
      <w:sz w:val="24"/>
    </w:rPr>
  </w:style>
  <w:style w:type="character" w:customStyle="1" w:styleId="PamattekstsRakstz">
    <w:name w:val="Pamatteksts Rakstz."/>
    <w:basedOn w:val="Noklusjumarindkopasfonts"/>
    <w:link w:val="Pamatteksts"/>
    <w:rsid w:val="00B90877"/>
    <w:rPr>
      <w:rFonts w:ascii="Times New Roman" w:eastAsia="Times New Roman" w:hAnsi="Times New Roman" w:cs="Times New Roman"/>
      <w:sz w:val="24"/>
      <w:szCs w:val="20"/>
      <w:lang w:val="en-US"/>
    </w:rPr>
  </w:style>
  <w:style w:type="table" w:styleId="Reatabula">
    <w:name w:val="Table Grid"/>
    <w:basedOn w:val="Parastatabula"/>
    <w:uiPriority w:val="59"/>
    <w:rsid w:val="00B9087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rsid w:val="00B90877"/>
    <w:pPr>
      <w:spacing w:after="120"/>
    </w:pPr>
    <w:rPr>
      <w:sz w:val="16"/>
      <w:szCs w:val="16"/>
    </w:rPr>
  </w:style>
  <w:style w:type="character" w:customStyle="1" w:styleId="Pamatteksts3Rakstz">
    <w:name w:val="Pamatteksts 3 Rakstz."/>
    <w:basedOn w:val="Noklusjumarindkopasfonts"/>
    <w:link w:val="Pamatteksts3"/>
    <w:rsid w:val="00B90877"/>
    <w:rPr>
      <w:rFonts w:ascii="Times New Roman" w:eastAsia="Times New Roman" w:hAnsi="Times New Roman" w:cs="Times New Roman"/>
      <w:sz w:val="16"/>
      <w:szCs w:val="16"/>
      <w:lang w:val="en-US"/>
    </w:rPr>
  </w:style>
  <w:style w:type="character" w:styleId="Hipersaite">
    <w:name w:val="Hyperlink"/>
    <w:rsid w:val="00B90877"/>
    <w:rPr>
      <w:color w:val="0000FF"/>
      <w:u w:val="single"/>
    </w:rPr>
  </w:style>
  <w:style w:type="paragraph" w:customStyle="1" w:styleId="Sarakstarindkopa1">
    <w:name w:val="Saraksta rindkopa1"/>
    <w:basedOn w:val="Parasts"/>
    <w:rsid w:val="00B90877"/>
    <w:pPr>
      <w:ind w:left="720"/>
      <w:contextualSpacing/>
    </w:pPr>
    <w:rPr>
      <w:sz w:val="28"/>
      <w:szCs w:val="24"/>
      <w:lang w:val="lv-LV"/>
    </w:rPr>
  </w:style>
  <w:style w:type="paragraph" w:styleId="Sarakstarindkopa">
    <w:name w:val="List Paragraph"/>
    <w:aliases w:val="Normal bullet 2,Bullet list,Saistīto dokumentu saraksts,Syle 1,Virsraksti"/>
    <w:basedOn w:val="Parasts"/>
    <w:link w:val="SarakstarindkopaRakstz"/>
    <w:uiPriority w:val="1"/>
    <w:qFormat/>
    <w:rsid w:val="00B90877"/>
    <w:pPr>
      <w:suppressAutoHyphens/>
    </w:pPr>
    <w:rPr>
      <w:kern w:val="1"/>
      <w:sz w:val="24"/>
      <w:szCs w:val="24"/>
      <w:lang w:val="lv-LV" w:eastAsia="ar-SA"/>
    </w:rPr>
  </w:style>
  <w:style w:type="character" w:customStyle="1" w:styleId="SarakstarindkopaRakstz">
    <w:name w:val="Saraksta rindkopa Rakstz."/>
    <w:aliases w:val="Normal bullet 2 Rakstz.,Bullet list Rakstz.,Saistīto dokumentu saraksts Rakstz.,Syle 1 Rakstz.,Virsraksti Rakstz."/>
    <w:link w:val="Sarakstarindkopa"/>
    <w:uiPriority w:val="1"/>
    <w:qFormat/>
    <w:rsid w:val="00B90877"/>
    <w:rPr>
      <w:rFonts w:ascii="Times New Roman" w:eastAsia="Times New Roman" w:hAnsi="Times New Roman" w:cs="Times New Roman"/>
      <w:kern w:val="1"/>
      <w:sz w:val="24"/>
      <w:szCs w:val="24"/>
      <w:lang w:eastAsia="ar-SA"/>
    </w:rPr>
  </w:style>
  <w:style w:type="character" w:customStyle="1" w:styleId="Bodytext5ArialUnicodeMS">
    <w:name w:val="Body text (5) + Arial Unicode MS"/>
    <w:aliases w:val="9,5 pt65"/>
    <w:basedOn w:val="Noklusjumarindkopasfonts"/>
    <w:uiPriority w:val="99"/>
    <w:rsid w:val="00B90877"/>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B90877"/>
    <w:rPr>
      <w:b/>
      <w:bCs/>
      <w:sz w:val="19"/>
      <w:szCs w:val="19"/>
      <w:shd w:val="clear" w:color="auto" w:fill="FFFFFF"/>
    </w:rPr>
  </w:style>
  <w:style w:type="paragraph" w:customStyle="1" w:styleId="Heading11">
    <w:name w:val="Heading #11"/>
    <w:basedOn w:val="Parasts"/>
    <w:link w:val="Heading1"/>
    <w:uiPriority w:val="99"/>
    <w:rsid w:val="00B90877"/>
    <w:pPr>
      <w:shd w:val="clear" w:color="auto" w:fill="FFFFFF"/>
      <w:spacing w:line="230" w:lineRule="exact"/>
      <w:ind w:hanging="860"/>
      <w:jc w:val="both"/>
      <w:outlineLvl w:val="0"/>
    </w:pPr>
    <w:rPr>
      <w:rFonts w:asciiTheme="minorHAnsi" w:eastAsiaTheme="minorHAnsi" w:hAnsiTheme="minorHAnsi" w:cstheme="minorBidi"/>
      <w:b/>
      <w:bCs/>
      <w:sz w:val="19"/>
      <w:szCs w:val="19"/>
      <w:lang w:val="lv-LV"/>
    </w:rPr>
  </w:style>
  <w:style w:type="paragraph" w:styleId="Balonteksts">
    <w:name w:val="Balloon Text"/>
    <w:basedOn w:val="Parasts"/>
    <w:link w:val="BalontekstsRakstz"/>
    <w:uiPriority w:val="99"/>
    <w:semiHidden/>
    <w:unhideWhenUsed/>
    <w:rsid w:val="00924A2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4A2D"/>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90877"/>
    <w:pPr>
      <w:spacing w:after="0" w:line="240" w:lineRule="auto"/>
    </w:pPr>
    <w:rPr>
      <w:rFonts w:ascii="Times New Roman" w:eastAsia="Times New Roman" w:hAnsi="Times New Roman" w:cs="Times New Roman"/>
      <w:sz w:val="20"/>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B90877"/>
    <w:rPr>
      <w:sz w:val="24"/>
    </w:rPr>
  </w:style>
  <w:style w:type="character" w:customStyle="1" w:styleId="PamattekstsRakstz">
    <w:name w:val="Pamatteksts Rakstz."/>
    <w:basedOn w:val="Noklusjumarindkopasfonts"/>
    <w:link w:val="Pamatteksts"/>
    <w:rsid w:val="00B90877"/>
    <w:rPr>
      <w:rFonts w:ascii="Times New Roman" w:eastAsia="Times New Roman" w:hAnsi="Times New Roman" w:cs="Times New Roman"/>
      <w:sz w:val="24"/>
      <w:szCs w:val="20"/>
      <w:lang w:val="en-US"/>
    </w:rPr>
  </w:style>
  <w:style w:type="table" w:styleId="Reatabula">
    <w:name w:val="Table Grid"/>
    <w:basedOn w:val="Parastatabula"/>
    <w:uiPriority w:val="59"/>
    <w:rsid w:val="00B9087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rsid w:val="00B90877"/>
    <w:pPr>
      <w:spacing w:after="120"/>
    </w:pPr>
    <w:rPr>
      <w:sz w:val="16"/>
      <w:szCs w:val="16"/>
    </w:rPr>
  </w:style>
  <w:style w:type="character" w:customStyle="1" w:styleId="Pamatteksts3Rakstz">
    <w:name w:val="Pamatteksts 3 Rakstz."/>
    <w:basedOn w:val="Noklusjumarindkopasfonts"/>
    <w:link w:val="Pamatteksts3"/>
    <w:rsid w:val="00B90877"/>
    <w:rPr>
      <w:rFonts w:ascii="Times New Roman" w:eastAsia="Times New Roman" w:hAnsi="Times New Roman" w:cs="Times New Roman"/>
      <w:sz w:val="16"/>
      <w:szCs w:val="16"/>
      <w:lang w:val="en-US"/>
    </w:rPr>
  </w:style>
  <w:style w:type="character" w:styleId="Hipersaite">
    <w:name w:val="Hyperlink"/>
    <w:rsid w:val="00B90877"/>
    <w:rPr>
      <w:color w:val="0000FF"/>
      <w:u w:val="single"/>
    </w:rPr>
  </w:style>
  <w:style w:type="paragraph" w:customStyle="1" w:styleId="Sarakstarindkopa1">
    <w:name w:val="Saraksta rindkopa1"/>
    <w:basedOn w:val="Parasts"/>
    <w:rsid w:val="00B90877"/>
    <w:pPr>
      <w:ind w:left="720"/>
      <w:contextualSpacing/>
    </w:pPr>
    <w:rPr>
      <w:sz w:val="28"/>
      <w:szCs w:val="24"/>
      <w:lang w:val="lv-LV"/>
    </w:rPr>
  </w:style>
  <w:style w:type="paragraph" w:styleId="Sarakstarindkopa">
    <w:name w:val="List Paragraph"/>
    <w:aliases w:val="Normal bullet 2,Bullet list,Saistīto dokumentu saraksts,Syle 1,Virsraksti"/>
    <w:basedOn w:val="Parasts"/>
    <w:link w:val="SarakstarindkopaRakstz"/>
    <w:uiPriority w:val="1"/>
    <w:qFormat/>
    <w:rsid w:val="00B90877"/>
    <w:pPr>
      <w:suppressAutoHyphens/>
    </w:pPr>
    <w:rPr>
      <w:kern w:val="1"/>
      <w:sz w:val="24"/>
      <w:szCs w:val="24"/>
      <w:lang w:val="lv-LV" w:eastAsia="ar-SA"/>
    </w:rPr>
  </w:style>
  <w:style w:type="character" w:customStyle="1" w:styleId="SarakstarindkopaRakstz">
    <w:name w:val="Saraksta rindkopa Rakstz."/>
    <w:aliases w:val="Normal bullet 2 Rakstz.,Bullet list Rakstz.,Saistīto dokumentu saraksts Rakstz.,Syle 1 Rakstz.,Virsraksti Rakstz."/>
    <w:link w:val="Sarakstarindkopa"/>
    <w:uiPriority w:val="1"/>
    <w:qFormat/>
    <w:rsid w:val="00B90877"/>
    <w:rPr>
      <w:rFonts w:ascii="Times New Roman" w:eastAsia="Times New Roman" w:hAnsi="Times New Roman" w:cs="Times New Roman"/>
      <w:kern w:val="1"/>
      <w:sz w:val="24"/>
      <w:szCs w:val="24"/>
      <w:lang w:eastAsia="ar-SA"/>
    </w:rPr>
  </w:style>
  <w:style w:type="character" w:customStyle="1" w:styleId="Bodytext5ArialUnicodeMS">
    <w:name w:val="Body text (5) + Arial Unicode MS"/>
    <w:aliases w:val="9,5 pt65"/>
    <w:basedOn w:val="Noklusjumarindkopasfonts"/>
    <w:uiPriority w:val="99"/>
    <w:rsid w:val="00B90877"/>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B90877"/>
    <w:rPr>
      <w:b/>
      <w:bCs/>
      <w:sz w:val="19"/>
      <w:szCs w:val="19"/>
      <w:shd w:val="clear" w:color="auto" w:fill="FFFFFF"/>
    </w:rPr>
  </w:style>
  <w:style w:type="paragraph" w:customStyle="1" w:styleId="Heading11">
    <w:name w:val="Heading #11"/>
    <w:basedOn w:val="Parasts"/>
    <w:link w:val="Heading1"/>
    <w:uiPriority w:val="99"/>
    <w:rsid w:val="00B90877"/>
    <w:pPr>
      <w:shd w:val="clear" w:color="auto" w:fill="FFFFFF"/>
      <w:spacing w:line="230" w:lineRule="exact"/>
      <w:ind w:hanging="860"/>
      <w:jc w:val="both"/>
      <w:outlineLvl w:val="0"/>
    </w:pPr>
    <w:rPr>
      <w:rFonts w:asciiTheme="minorHAnsi" w:eastAsiaTheme="minorHAnsi" w:hAnsiTheme="minorHAnsi" w:cstheme="minorBidi"/>
      <w:b/>
      <w:bCs/>
      <w:sz w:val="19"/>
      <w:szCs w:val="19"/>
      <w:lang w:val="lv-LV"/>
    </w:rPr>
  </w:style>
  <w:style w:type="paragraph" w:styleId="Balonteksts">
    <w:name w:val="Balloon Text"/>
    <w:basedOn w:val="Parasts"/>
    <w:link w:val="BalontekstsRakstz"/>
    <w:uiPriority w:val="99"/>
    <w:semiHidden/>
    <w:unhideWhenUsed/>
    <w:rsid w:val="00924A2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4A2D"/>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a.lv" TargetMode="External"/><Relationship Id="rId3" Type="http://schemas.microsoft.com/office/2007/relationships/stylesWithEffects" Target="stylesWithEffects.xml"/><Relationship Id="rId7" Type="http://schemas.openxmlformats.org/officeDocument/2006/relationships/hyperlink" Target="mailto:sabine.spage@nic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se.slisere@nica.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ica.lv/pasvaldiba/iepirkumi/cenu-izpete/"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7560</Words>
  <Characters>4310</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2</cp:revision>
  <cp:lastPrinted>2020-12-07T15:41:00Z</cp:lastPrinted>
  <dcterms:created xsi:type="dcterms:W3CDTF">2020-12-07T15:42:00Z</dcterms:created>
  <dcterms:modified xsi:type="dcterms:W3CDTF">2020-12-07T15:42:00Z</dcterms:modified>
</cp:coreProperties>
</file>